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FE53A" w14:textId="77777777" w:rsidR="00F65A4C" w:rsidRDefault="00F65A4C" w:rsidP="00EC3A97">
      <w:pPr>
        <w:spacing w:after="0" w:line="240" w:lineRule="auto"/>
        <w:jc w:val="right"/>
        <w:outlineLvl w:val="1"/>
        <w:rPr>
          <w:rFonts w:ascii="Times New Roman" w:hAnsi="Times New Roman" w:cs="Times New Roman"/>
          <w:b/>
          <w:bCs/>
          <w:i w:val="0"/>
          <w:iCs w:val="0"/>
          <w:sz w:val="24"/>
          <w:szCs w:val="24"/>
          <w:lang w:eastAsia="ru-RU"/>
        </w:rPr>
      </w:pPr>
      <w:r>
        <w:rPr>
          <w:rFonts w:ascii="Times New Roman" w:hAnsi="Times New Roman" w:cs="Times New Roman"/>
          <w:b/>
          <w:bCs/>
          <w:i w:val="0"/>
          <w:iCs w:val="0"/>
          <w:sz w:val="24"/>
          <w:szCs w:val="24"/>
          <w:lang w:eastAsia="ru-RU"/>
        </w:rPr>
        <w:t>Принят</w:t>
      </w:r>
      <w:r w:rsidRPr="00EE0E5A">
        <w:rPr>
          <w:rFonts w:ascii="Times New Roman" w:hAnsi="Times New Roman" w:cs="Times New Roman"/>
          <w:b/>
          <w:bCs/>
          <w:i w:val="0"/>
          <w:iCs w:val="0"/>
          <w:sz w:val="24"/>
          <w:szCs w:val="24"/>
          <w:lang w:eastAsia="ru-RU"/>
        </w:rPr>
        <w:t xml:space="preserve"> на заседании Общественной палаты </w:t>
      </w:r>
    </w:p>
    <w:p w14:paraId="4A09BD42" w14:textId="77777777" w:rsidR="00F65A4C" w:rsidRDefault="00F65A4C" w:rsidP="00EC3A97">
      <w:pPr>
        <w:spacing w:after="0" w:line="240" w:lineRule="auto"/>
        <w:jc w:val="center"/>
        <w:outlineLvl w:val="1"/>
        <w:rPr>
          <w:rFonts w:ascii="Times New Roman" w:hAnsi="Times New Roman" w:cs="Times New Roman"/>
          <w:b/>
          <w:bCs/>
          <w:i w:val="0"/>
          <w:iCs w:val="0"/>
          <w:sz w:val="24"/>
          <w:szCs w:val="24"/>
          <w:lang w:eastAsia="ru-RU"/>
        </w:rPr>
      </w:pPr>
      <w:r>
        <w:rPr>
          <w:rFonts w:ascii="Times New Roman" w:hAnsi="Times New Roman" w:cs="Times New Roman"/>
          <w:b/>
          <w:bCs/>
          <w:i w:val="0"/>
          <w:iCs w:val="0"/>
          <w:sz w:val="24"/>
          <w:szCs w:val="24"/>
          <w:lang w:eastAsia="ru-RU"/>
        </w:rPr>
        <w:t xml:space="preserve">                                                         Черемховского районного </w:t>
      </w:r>
      <w:r w:rsidRPr="00EE0E5A">
        <w:rPr>
          <w:rFonts w:ascii="Times New Roman" w:hAnsi="Times New Roman" w:cs="Times New Roman"/>
          <w:b/>
          <w:bCs/>
          <w:i w:val="0"/>
          <w:iCs w:val="0"/>
          <w:sz w:val="24"/>
          <w:szCs w:val="24"/>
          <w:lang w:eastAsia="ru-RU"/>
        </w:rPr>
        <w:t xml:space="preserve">муниципального </w:t>
      </w:r>
      <w:r>
        <w:rPr>
          <w:rFonts w:ascii="Times New Roman" w:hAnsi="Times New Roman" w:cs="Times New Roman"/>
          <w:b/>
          <w:bCs/>
          <w:i w:val="0"/>
          <w:iCs w:val="0"/>
          <w:sz w:val="24"/>
          <w:szCs w:val="24"/>
          <w:lang w:eastAsia="ru-RU"/>
        </w:rPr>
        <w:t>образования</w:t>
      </w:r>
    </w:p>
    <w:p w14:paraId="72AE68FC" w14:textId="00CB42E8" w:rsidR="00F65A4C" w:rsidRPr="00973858" w:rsidRDefault="00F65A4C" w:rsidP="00EC3A97">
      <w:pPr>
        <w:spacing w:after="0" w:line="240" w:lineRule="auto"/>
        <w:jc w:val="right"/>
        <w:outlineLvl w:val="1"/>
        <w:rPr>
          <w:rFonts w:ascii="Times New Roman" w:hAnsi="Times New Roman" w:cs="Times New Roman"/>
          <w:b/>
          <w:bCs/>
          <w:i w:val="0"/>
          <w:iCs w:val="0"/>
          <w:sz w:val="24"/>
          <w:szCs w:val="24"/>
          <w:lang w:eastAsia="ru-RU"/>
        </w:rPr>
      </w:pPr>
      <w:r w:rsidRPr="00EE0E5A">
        <w:rPr>
          <w:rFonts w:ascii="Times New Roman" w:hAnsi="Times New Roman" w:cs="Times New Roman"/>
          <w:b/>
          <w:bCs/>
          <w:i w:val="0"/>
          <w:iCs w:val="0"/>
          <w:sz w:val="24"/>
          <w:szCs w:val="24"/>
          <w:lang w:eastAsia="ru-RU"/>
        </w:rPr>
        <w:t xml:space="preserve"> </w:t>
      </w:r>
      <w:r w:rsidRPr="00973858">
        <w:rPr>
          <w:rFonts w:ascii="Times New Roman" w:hAnsi="Times New Roman" w:cs="Times New Roman"/>
          <w:b/>
          <w:bCs/>
          <w:i w:val="0"/>
          <w:iCs w:val="0"/>
          <w:sz w:val="24"/>
          <w:szCs w:val="24"/>
          <w:lang w:eastAsia="ru-RU"/>
        </w:rPr>
        <w:t>«</w:t>
      </w:r>
      <w:r w:rsidR="008168B7">
        <w:rPr>
          <w:rFonts w:ascii="Times New Roman" w:hAnsi="Times New Roman" w:cs="Times New Roman"/>
          <w:b/>
          <w:bCs/>
          <w:i w:val="0"/>
          <w:iCs w:val="0"/>
          <w:sz w:val="24"/>
          <w:szCs w:val="24"/>
          <w:lang w:eastAsia="ru-RU"/>
        </w:rPr>
        <w:t>18</w:t>
      </w:r>
      <w:bookmarkStart w:id="0" w:name="_GoBack"/>
      <w:bookmarkEnd w:id="0"/>
      <w:r w:rsidR="00F471CD">
        <w:rPr>
          <w:rFonts w:ascii="Times New Roman" w:hAnsi="Times New Roman" w:cs="Times New Roman"/>
          <w:b/>
          <w:bCs/>
          <w:i w:val="0"/>
          <w:iCs w:val="0"/>
          <w:sz w:val="24"/>
          <w:szCs w:val="24"/>
          <w:lang w:eastAsia="ru-RU"/>
        </w:rPr>
        <w:t>»</w:t>
      </w:r>
      <w:r w:rsidRPr="00973858">
        <w:rPr>
          <w:rFonts w:ascii="Times New Roman" w:hAnsi="Times New Roman" w:cs="Times New Roman"/>
          <w:b/>
          <w:bCs/>
          <w:i w:val="0"/>
          <w:iCs w:val="0"/>
          <w:sz w:val="24"/>
          <w:szCs w:val="24"/>
          <w:lang w:eastAsia="ru-RU"/>
        </w:rPr>
        <w:t xml:space="preserve"> января 202</w:t>
      </w:r>
      <w:r w:rsidR="00F471CD">
        <w:rPr>
          <w:rFonts w:ascii="Times New Roman" w:hAnsi="Times New Roman" w:cs="Times New Roman"/>
          <w:b/>
          <w:bCs/>
          <w:i w:val="0"/>
          <w:iCs w:val="0"/>
          <w:sz w:val="24"/>
          <w:szCs w:val="24"/>
          <w:lang w:eastAsia="ru-RU"/>
        </w:rPr>
        <w:t>3</w:t>
      </w:r>
      <w:r w:rsidRPr="00973858">
        <w:rPr>
          <w:rFonts w:ascii="Times New Roman" w:hAnsi="Times New Roman" w:cs="Times New Roman"/>
          <w:b/>
          <w:bCs/>
          <w:i w:val="0"/>
          <w:iCs w:val="0"/>
          <w:sz w:val="24"/>
          <w:szCs w:val="24"/>
          <w:lang w:eastAsia="ru-RU"/>
        </w:rPr>
        <w:t xml:space="preserve"> года</w:t>
      </w:r>
    </w:p>
    <w:p w14:paraId="27FE8DD9" w14:textId="77777777" w:rsidR="00F65A4C" w:rsidRPr="00973858" w:rsidRDefault="00F65A4C" w:rsidP="00EC3A97">
      <w:pPr>
        <w:spacing w:after="0" w:line="240" w:lineRule="auto"/>
        <w:jc w:val="right"/>
        <w:outlineLvl w:val="0"/>
        <w:rPr>
          <w:rFonts w:ascii="Times New Roman" w:hAnsi="Times New Roman" w:cs="Times New Roman"/>
          <w:b/>
          <w:bCs/>
          <w:i w:val="0"/>
          <w:iCs w:val="0"/>
          <w:kern w:val="36"/>
          <w:sz w:val="28"/>
          <w:szCs w:val="28"/>
          <w:lang w:eastAsia="ru-RU"/>
        </w:rPr>
      </w:pPr>
    </w:p>
    <w:p w14:paraId="6B9492E0" w14:textId="77777777" w:rsidR="00F65A4C" w:rsidRDefault="00F65A4C" w:rsidP="00EC3A97">
      <w:pPr>
        <w:spacing w:after="0" w:line="240" w:lineRule="auto"/>
        <w:jc w:val="center"/>
        <w:outlineLvl w:val="0"/>
        <w:rPr>
          <w:rFonts w:ascii="Times New Roman" w:hAnsi="Times New Roman" w:cs="Times New Roman"/>
          <w:b/>
          <w:bCs/>
          <w:i w:val="0"/>
          <w:iCs w:val="0"/>
          <w:kern w:val="36"/>
          <w:sz w:val="28"/>
          <w:szCs w:val="28"/>
          <w:lang w:eastAsia="ru-RU"/>
        </w:rPr>
      </w:pPr>
      <w:r w:rsidRPr="00EE0E5A">
        <w:rPr>
          <w:rFonts w:ascii="Times New Roman" w:hAnsi="Times New Roman" w:cs="Times New Roman"/>
          <w:b/>
          <w:bCs/>
          <w:i w:val="0"/>
          <w:iCs w:val="0"/>
          <w:kern w:val="36"/>
          <w:sz w:val="28"/>
          <w:szCs w:val="28"/>
          <w:lang w:eastAsia="ru-RU"/>
        </w:rPr>
        <w:t xml:space="preserve">Кодекс этики члена Общественной палаты </w:t>
      </w:r>
      <w:r>
        <w:rPr>
          <w:rFonts w:ascii="Times New Roman" w:hAnsi="Times New Roman" w:cs="Times New Roman"/>
          <w:b/>
          <w:bCs/>
          <w:i w:val="0"/>
          <w:iCs w:val="0"/>
          <w:kern w:val="36"/>
          <w:sz w:val="28"/>
          <w:szCs w:val="28"/>
          <w:lang w:eastAsia="ru-RU"/>
        </w:rPr>
        <w:t>Черемховского районного</w:t>
      </w:r>
      <w:r w:rsidRPr="00EE0E5A">
        <w:rPr>
          <w:rFonts w:ascii="Times New Roman" w:hAnsi="Times New Roman" w:cs="Times New Roman"/>
          <w:b/>
          <w:bCs/>
          <w:i w:val="0"/>
          <w:iCs w:val="0"/>
          <w:kern w:val="36"/>
          <w:sz w:val="28"/>
          <w:szCs w:val="28"/>
          <w:lang w:eastAsia="ru-RU"/>
        </w:rPr>
        <w:t xml:space="preserve"> муниципального </w:t>
      </w:r>
      <w:r>
        <w:rPr>
          <w:rFonts w:ascii="Times New Roman" w:hAnsi="Times New Roman" w:cs="Times New Roman"/>
          <w:b/>
          <w:bCs/>
          <w:i w:val="0"/>
          <w:iCs w:val="0"/>
          <w:kern w:val="36"/>
          <w:sz w:val="28"/>
          <w:szCs w:val="28"/>
          <w:lang w:eastAsia="ru-RU"/>
        </w:rPr>
        <w:t>образования</w:t>
      </w:r>
    </w:p>
    <w:p w14:paraId="3DD37B6F" w14:textId="77777777" w:rsidR="00F65A4C" w:rsidRDefault="00F65A4C" w:rsidP="00EC3A97">
      <w:pPr>
        <w:spacing w:after="0" w:line="240" w:lineRule="auto"/>
        <w:jc w:val="center"/>
        <w:outlineLvl w:val="0"/>
        <w:rPr>
          <w:rFonts w:ascii="Times New Roman" w:hAnsi="Times New Roman" w:cs="Times New Roman"/>
          <w:b/>
          <w:bCs/>
          <w:i w:val="0"/>
          <w:iCs w:val="0"/>
          <w:kern w:val="36"/>
          <w:sz w:val="28"/>
          <w:szCs w:val="28"/>
          <w:lang w:eastAsia="ru-RU"/>
        </w:rPr>
      </w:pPr>
    </w:p>
    <w:p w14:paraId="75332611" w14:textId="77777777" w:rsidR="00F65A4C" w:rsidRPr="00EC3A97" w:rsidRDefault="00F65A4C" w:rsidP="00EC3A97">
      <w:pPr>
        <w:pStyle w:val="ab"/>
        <w:numPr>
          <w:ilvl w:val="0"/>
          <w:numId w:val="1"/>
        </w:numPr>
        <w:spacing w:after="0" w:line="240" w:lineRule="auto"/>
        <w:jc w:val="center"/>
        <w:outlineLvl w:val="0"/>
        <w:rPr>
          <w:rFonts w:ascii="Times New Roman" w:hAnsi="Times New Roman" w:cs="Times New Roman"/>
          <w:b/>
          <w:bCs/>
          <w:i w:val="0"/>
          <w:iCs w:val="0"/>
          <w:sz w:val="28"/>
          <w:szCs w:val="28"/>
          <w:lang w:eastAsia="ru-RU"/>
        </w:rPr>
      </w:pPr>
      <w:r w:rsidRPr="00EC3A97">
        <w:rPr>
          <w:rFonts w:ascii="Times New Roman" w:hAnsi="Times New Roman" w:cs="Times New Roman"/>
          <w:b/>
          <w:bCs/>
          <w:i w:val="0"/>
          <w:iCs w:val="0"/>
          <w:sz w:val="28"/>
          <w:szCs w:val="28"/>
          <w:lang w:eastAsia="ru-RU"/>
        </w:rPr>
        <w:t>Общие положения</w:t>
      </w:r>
    </w:p>
    <w:p w14:paraId="464844B9" w14:textId="77777777" w:rsidR="00F65A4C" w:rsidRPr="00EE0E5A" w:rsidRDefault="00F65A4C" w:rsidP="00EC3A97">
      <w:pPr>
        <w:spacing w:after="0" w:line="240" w:lineRule="auto"/>
        <w:jc w:val="both"/>
        <w:outlineLvl w:val="3"/>
        <w:rPr>
          <w:rFonts w:ascii="Times New Roman" w:hAnsi="Times New Roman" w:cs="Times New Roman"/>
          <w:b/>
          <w:bCs/>
          <w:i w:val="0"/>
          <w:iCs w:val="0"/>
          <w:sz w:val="28"/>
          <w:szCs w:val="28"/>
          <w:lang w:eastAsia="ru-RU"/>
        </w:rPr>
      </w:pPr>
      <w:r w:rsidRPr="00EE0E5A">
        <w:rPr>
          <w:rFonts w:ascii="Times New Roman" w:hAnsi="Times New Roman" w:cs="Times New Roman"/>
          <w:b/>
          <w:bCs/>
          <w:i w:val="0"/>
          <w:iCs w:val="0"/>
          <w:sz w:val="28"/>
          <w:szCs w:val="28"/>
          <w:lang w:eastAsia="ru-RU"/>
        </w:rPr>
        <w:t>Статья 1.</w:t>
      </w:r>
    </w:p>
    <w:p w14:paraId="5D81526F"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Кодекс этики члена Общественной палаты </w:t>
      </w:r>
      <w:r>
        <w:rPr>
          <w:rFonts w:ascii="Times New Roman" w:hAnsi="Times New Roman" w:cs="Times New Roman"/>
          <w:i w:val="0"/>
          <w:iCs w:val="0"/>
          <w:sz w:val="28"/>
          <w:szCs w:val="28"/>
          <w:lang w:eastAsia="ru-RU"/>
        </w:rPr>
        <w:t xml:space="preserve">Черемховского районного </w:t>
      </w:r>
      <w:r w:rsidRPr="00EE0E5A">
        <w:rPr>
          <w:rFonts w:ascii="Times New Roman" w:hAnsi="Times New Roman" w:cs="Times New Roman"/>
          <w:i w:val="0"/>
          <w:iCs w:val="0"/>
          <w:sz w:val="28"/>
          <w:szCs w:val="28"/>
          <w:lang w:eastAsia="ru-RU"/>
        </w:rPr>
        <w:t xml:space="preserve"> муниципального </w:t>
      </w:r>
      <w:r>
        <w:rPr>
          <w:rFonts w:ascii="Times New Roman" w:hAnsi="Times New Roman" w:cs="Times New Roman"/>
          <w:i w:val="0"/>
          <w:iCs w:val="0"/>
          <w:sz w:val="28"/>
          <w:szCs w:val="28"/>
          <w:lang w:eastAsia="ru-RU"/>
        </w:rPr>
        <w:t>образования</w:t>
      </w:r>
      <w:r w:rsidRPr="00EE0E5A">
        <w:rPr>
          <w:rFonts w:ascii="Times New Roman" w:hAnsi="Times New Roman" w:cs="Times New Roman"/>
          <w:i w:val="0"/>
          <w:iCs w:val="0"/>
          <w:sz w:val="28"/>
          <w:szCs w:val="28"/>
          <w:lang w:eastAsia="ru-RU"/>
        </w:rPr>
        <w:t xml:space="preserve"> (далее — Кодекс) устанавливает обязательные для каждого члена Общественной палаты </w:t>
      </w:r>
      <w:r>
        <w:rPr>
          <w:rFonts w:ascii="Times New Roman" w:hAnsi="Times New Roman" w:cs="Times New Roman"/>
          <w:i w:val="0"/>
          <w:iCs w:val="0"/>
          <w:sz w:val="28"/>
          <w:szCs w:val="28"/>
          <w:lang w:eastAsia="ru-RU"/>
        </w:rPr>
        <w:t xml:space="preserve">Черемховского районного </w:t>
      </w:r>
      <w:r w:rsidRPr="00EE0E5A">
        <w:rPr>
          <w:rFonts w:ascii="Times New Roman" w:hAnsi="Times New Roman" w:cs="Times New Roman"/>
          <w:i w:val="0"/>
          <w:iCs w:val="0"/>
          <w:sz w:val="28"/>
          <w:szCs w:val="28"/>
          <w:lang w:eastAsia="ru-RU"/>
        </w:rPr>
        <w:t xml:space="preserve">муниципального </w:t>
      </w:r>
      <w:r>
        <w:rPr>
          <w:rFonts w:ascii="Times New Roman" w:hAnsi="Times New Roman" w:cs="Times New Roman"/>
          <w:i w:val="0"/>
          <w:iCs w:val="0"/>
          <w:sz w:val="28"/>
          <w:szCs w:val="28"/>
          <w:lang w:eastAsia="ru-RU"/>
        </w:rPr>
        <w:t>образования</w:t>
      </w:r>
      <w:r w:rsidRPr="00EE0E5A">
        <w:rPr>
          <w:rFonts w:ascii="Times New Roman" w:hAnsi="Times New Roman" w:cs="Times New Roman"/>
          <w:i w:val="0"/>
          <w:iCs w:val="0"/>
          <w:sz w:val="28"/>
          <w:szCs w:val="28"/>
          <w:lang w:eastAsia="ru-RU"/>
        </w:rPr>
        <w:t xml:space="preserve"> (далее — Общественная палата) правила поведения при осуществлении своих полномочий, основанные на общепринятых морально-нравственных нормах, уважении к своим коллегам, гражданам, обществу и государству. </w:t>
      </w:r>
    </w:p>
    <w:p w14:paraId="45445560"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Действие настоящего Кодекса распространяется на всех членов Общественной палаты. Все члены Общественной палаты на период своих полномочий принимают на себя обязательства соблюдать лично и требовать от других коллег по Общественной палате соблюдения положений настоящего Кодекса. </w:t>
      </w:r>
    </w:p>
    <w:p w14:paraId="698C10AD" w14:textId="77777777" w:rsidR="00F65A4C"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Никакие положения настоящего Кодекса не должны толковаться как допускающие совершение деян</w:t>
      </w:r>
      <w:r>
        <w:rPr>
          <w:rFonts w:ascii="Times New Roman" w:hAnsi="Times New Roman" w:cs="Times New Roman"/>
          <w:i w:val="0"/>
          <w:iCs w:val="0"/>
          <w:sz w:val="28"/>
          <w:szCs w:val="28"/>
          <w:lang w:eastAsia="ru-RU"/>
        </w:rPr>
        <w:t>ий, противоречащих требованиям п</w:t>
      </w:r>
      <w:r w:rsidRPr="00EE0E5A">
        <w:rPr>
          <w:rFonts w:ascii="Times New Roman" w:hAnsi="Times New Roman" w:cs="Times New Roman"/>
          <w:i w:val="0"/>
          <w:iCs w:val="0"/>
          <w:sz w:val="28"/>
          <w:szCs w:val="28"/>
          <w:lang w:eastAsia="ru-RU"/>
        </w:rPr>
        <w:t>остановлени</w:t>
      </w:r>
      <w:r>
        <w:rPr>
          <w:rFonts w:ascii="Times New Roman" w:hAnsi="Times New Roman" w:cs="Times New Roman"/>
          <w:i w:val="0"/>
          <w:iCs w:val="0"/>
          <w:sz w:val="28"/>
          <w:szCs w:val="28"/>
          <w:lang w:eastAsia="ru-RU"/>
        </w:rPr>
        <w:t>я администрации Черемховского районного муниципального образования от 07.11.2019</w:t>
      </w:r>
      <w:r w:rsidRPr="00EE0E5A">
        <w:rPr>
          <w:rFonts w:ascii="Times New Roman" w:hAnsi="Times New Roman" w:cs="Times New Roman"/>
          <w:i w:val="0"/>
          <w:iCs w:val="0"/>
          <w:sz w:val="28"/>
          <w:szCs w:val="28"/>
          <w:lang w:eastAsia="ru-RU"/>
        </w:rPr>
        <w:t xml:space="preserve"> № </w:t>
      </w:r>
      <w:r>
        <w:rPr>
          <w:rFonts w:ascii="Times New Roman" w:hAnsi="Times New Roman" w:cs="Times New Roman"/>
          <w:i w:val="0"/>
          <w:iCs w:val="0"/>
          <w:sz w:val="28"/>
          <w:szCs w:val="28"/>
          <w:lang w:eastAsia="ru-RU"/>
        </w:rPr>
        <w:t>652-п</w:t>
      </w:r>
      <w:r w:rsidRPr="00EE0E5A">
        <w:rPr>
          <w:rFonts w:ascii="Times New Roman" w:hAnsi="Times New Roman" w:cs="Times New Roman"/>
          <w:i w:val="0"/>
          <w:iCs w:val="0"/>
          <w:sz w:val="28"/>
          <w:szCs w:val="28"/>
          <w:lang w:eastAsia="ru-RU"/>
        </w:rPr>
        <w:t xml:space="preserve">  «Об </w:t>
      </w:r>
      <w:r>
        <w:rPr>
          <w:rFonts w:ascii="Times New Roman" w:hAnsi="Times New Roman" w:cs="Times New Roman"/>
          <w:i w:val="0"/>
          <w:iCs w:val="0"/>
          <w:sz w:val="28"/>
          <w:szCs w:val="28"/>
          <w:lang w:eastAsia="ru-RU"/>
        </w:rPr>
        <w:t>утверждении положения об о</w:t>
      </w:r>
      <w:r w:rsidRPr="00EE0E5A">
        <w:rPr>
          <w:rFonts w:ascii="Times New Roman" w:hAnsi="Times New Roman" w:cs="Times New Roman"/>
          <w:i w:val="0"/>
          <w:iCs w:val="0"/>
          <w:sz w:val="28"/>
          <w:szCs w:val="28"/>
          <w:lang w:eastAsia="ru-RU"/>
        </w:rPr>
        <w:t xml:space="preserve">бщественной палате </w:t>
      </w:r>
      <w:r>
        <w:rPr>
          <w:rFonts w:ascii="Times New Roman" w:hAnsi="Times New Roman" w:cs="Times New Roman"/>
          <w:i w:val="0"/>
          <w:iCs w:val="0"/>
          <w:sz w:val="28"/>
          <w:szCs w:val="28"/>
          <w:lang w:eastAsia="ru-RU"/>
        </w:rPr>
        <w:t xml:space="preserve">Черемховского районного </w:t>
      </w:r>
      <w:r w:rsidRPr="00EE0E5A">
        <w:rPr>
          <w:rFonts w:ascii="Times New Roman" w:hAnsi="Times New Roman" w:cs="Times New Roman"/>
          <w:i w:val="0"/>
          <w:iCs w:val="0"/>
          <w:sz w:val="28"/>
          <w:szCs w:val="28"/>
          <w:lang w:eastAsia="ru-RU"/>
        </w:rPr>
        <w:t xml:space="preserve">муниципального </w:t>
      </w:r>
      <w:r>
        <w:rPr>
          <w:rFonts w:ascii="Times New Roman" w:hAnsi="Times New Roman" w:cs="Times New Roman"/>
          <w:i w:val="0"/>
          <w:iCs w:val="0"/>
          <w:sz w:val="28"/>
          <w:szCs w:val="28"/>
          <w:lang w:eastAsia="ru-RU"/>
        </w:rPr>
        <w:t>образования</w:t>
      </w:r>
      <w:r w:rsidRPr="00EE0E5A">
        <w:rPr>
          <w:rFonts w:ascii="Times New Roman" w:hAnsi="Times New Roman" w:cs="Times New Roman"/>
          <w:i w:val="0"/>
          <w:iCs w:val="0"/>
          <w:sz w:val="28"/>
          <w:szCs w:val="28"/>
          <w:lang w:eastAsia="ru-RU"/>
        </w:rPr>
        <w:t>»</w:t>
      </w:r>
      <w:r>
        <w:rPr>
          <w:rFonts w:ascii="Times New Roman" w:hAnsi="Times New Roman" w:cs="Times New Roman"/>
          <w:i w:val="0"/>
          <w:iCs w:val="0"/>
          <w:sz w:val="28"/>
          <w:szCs w:val="28"/>
          <w:lang w:eastAsia="ru-RU"/>
        </w:rPr>
        <w:t>.</w:t>
      </w:r>
    </w:p>
    <w:p w14:paraId="3D689DA8" w14:textId="77777777" w:rsidR="00F65A4C" w:rsidRPr="000F1E77" w:rsidRDefault="00F65A4C" w:rsidP="00EC3A97">
      <w:pPr>
        <w:spacing w:after="0" w:line="240" w:lineRule="auto"/>
        <w:jc w:val="both"/>
        <w:rPr>
          <w:rFonts w:ascii="Times New Roman" w:hAnsi="Times New Roman" w:cs="Times New Roman"/>
          <w:i w:val="0"/>
          <w:iCs w:val="0"/>
          <w:sz w:val="28"/>
          <w:szCs w:val="28"/>
          <w:lang w:eastAsia="ru-RU"/>
        </w:rPr>
      </w:pPr>
    </w:p>
    <w:p w14:paraId="71750394" w14:textId="77777777" w:rsidR="00F65A4C" w:rsidRPr="00F62AEF" w:rsidRDefault="00F65A4C" w:rsidP="00EC3A97">
      <w:pPr>
        <w:spacing w:after="0" w:line="240" w:lineRule="auto"/>
        <w:jc w:val="center"/>
        <w:rPr>
          <w:rFonts w:ascii="Times New Roman" w:hAnsi="Times New Roman" w:cs="Times New Roman"/>
          <w:i w:val="0"/>
          <w:iCs w:val="0"/>
          <w:sz w:val="28"/>
          <w:szCs w:val="28"/>
          <w:lang w:eastAsia="ru-RU"/>
        </w:rPr>
      </w:pPr>
      <w:r w:rsidRPr="00EE0E5A">
        <w:rPr>
          <w:rFonts w:ascii="Times New Roman" w:hAnsi="Times New Roman" w:cs="Times New Roman"/>
          <w:b/>
          <w:bCs/>
          <w:i w:val="0"/>
          <w:iCs w:val="0"/>
          <w:sz w:val="28"/>
          <w:szCs w:val="28"/>
          <w:lang w:eastAsia="ru-RU"/>
        </w:rPr>
        <w:t xml:space="preserve">II. Принципы и нормы поведения члена Общественной палаты </w:t>
      </w:r>
      <w:r>
        <w:rPr>
          <w:rFonts w:ascii="Times New Roman" w:hAnsi="Times New Roman" w:cs="Times New Roman"/>
          <w:b/>
          <w:bCs/>
          <w:i w:val="0"/>
          <w:iCs w:val="0"/>
          <w:sz w:val="28"/>
          <w:szCs w:val="28"/>
          <w:lang w:eastAsia="ru-RU"/>
        </w:rPr>
        <w:t xml:space="preserve">Черемховского районного муниципального образования </w:t>
      </w:r>
    </w:p>
    <w:p w14:paraId="311744E5" w14:textId="77777777" w:rsidR="00F65A4C" w:rsidRPr="00EE0E5A" w:rsidRDefault="00F65A4C" w:rsidP="00EC3A97">
      <w:pPr>
        <w:spacing w:after="0" w:line="240" w:lineRule="auto"/>
        <w:jc w:val="both"/>
        <w:outlineLvl w:val="3"/>
        <w:rPr>
          <w:rFonts w:ascii="Times New Roman" w:hAnsi="Times New Roman" w:cs="Times New Roman"/>
          <w:b/>
          <w:bCs/>
          <w:i w:val="0"/>
          <w:iCs w:val="0"/>
          <w:sz w:val="28"/>
          <w:szCs w:val="28"/>
          <w:lang w:eastAsia="ru-RU"/>
        </w:rPr>
      </w:pPr>
      <w:r w:rsidRPr="00EE0E5A">
        <w:rPr>
          <w:rFonts w:ascii="Times New Roman" w:hAnsi="Times New Roman" w:cs="Times New Roman"/>
          <w:b/>
          <w:bCs/>
          <w:i w:val="0"/>
          <w:iCs w:val="0"/>
          <w:sz w:val="28"/>
          <w:szCs w:val="28"/>
          <w:lang w:eastAsia="ru-RU"/>
        </w:rPr>
        <w:t>Статья 2.</w:t>
      </w:r>
    </w:p>
    <w:p w14:paraId="64BAD00B" w14:textId="23B4A3D1" w:rsidR="00F65A4C" w:rsidRDefault="00F65A4C" w:rsidP="00DB0D61">
      <w:pPr>
        <w:spacing w:after="0" w:line="240" w:lineRule="auto"/>
        <w:ind w:firstLine="540"/>
        <w:jc w:val="both"/>
        <w:rPr>
          <w:rFonts w:ascii="Times New Roman" w:hAnsi="Times New Roman" w:cs="Times New Roman"/>
          <w:i w:val="0"/>
          <w:iCs w:val="0"/>
          <w:sz w:val="28"/>
          <w:szCs w:val="28"/>
          <w:lang w:eastAsia="ru-RU"/>
        </w:rPr>
      </w:pPr>
      <w:r w:rsidRPr="000F1E77">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Член Общественной палаты при осуществлении возложенных на него полномочий обязан соблюдать Конституцию Российской Федерации, </w:t>
      </w:r>
      <w:r w:rsidRPr="00F62AEF">
        <w:rPr>
          <w:rFonts w:ascii="Times New Roman" w:hAnsi="Times New Roman" w:cs="Times New Roman"/>
          <w:i w:val="0"/>
          <w:iCs w:val="0"/>
          <w:sz w:val="28"/>
          <w:szCs w:val="28"/>
        </w:rPr>
        <w:t>федеральны</w:t>
      </w:r>
      <w:r>
        <w:rPr>
          <w:rFonts w:ascii="Times New Roman" w:hAnsi="Times New Roman" w:cs="Times New Roman"/>
          <w:i w:val="0"/>
          <w:iCs w:val="0"/>
          <w:sz w:val="28"/>
          <w:szCs w:val="28"/>
        </w:rPr>
        <w:t xml:space="preserve">е </w:t>
      </w:r>
      <w:r w:rsidRPr="00F62AEF">
        <w:rPr>
          <w:rFonts w:ascii="Times New Roman" w:hAnsi="Times New Roman" w:cs="Times New Roman"/>
          <w:i w:val="0"/>
          <w:iCs w:val="0"/>
          <w:sz w:val="28"/>
          <w:szCs w:val="28"/>
        </w:rPr>
        <w:t>конституционны</w:t>
      </w:r>
      <w:r>
        <w:rPr>
          <w:rFonts w:ascii="Times New Roman" w:hAnsi="Times New Roman" w:cs="Times New Roman"/>
          <w:i w:val="0"/>
          <w:iCs w:val="0"/>
          <w:sz w:val="28"/>
          <w:szCs w:val="28"/>
        </w:rPr>
        <w:t>е</w:t>
      </w:r>
      <w:r w:rsidRPr="00F62AEF">
        <w:rPr>
          <w:rFonts w:ascii="Times New Roman" w:hAnsi="Times New Roman" w:cs="Times New Roman"/>
          <w:i w:val="0"/>
          <w:iCs w:val="0"/>
          <w:sz w:val="28"/>
          <w:szCs w:val="28"/>
        </w:rPr>
        <w:t xml:space="preserve"> закон</w:t>
      </w:r>
      <w:r>
        <w:rPr>
          <w:rFonts w:ascii="Times New Roman" w:hAnsi="Times New Roman" w:cs="Times New Roman"/>
          <w:i w:val="0"/>
          <w:iCs w:val="0"/>
          <w:sz w:val="28"/>
          <w:szCs w:val="28"/>
        </w:rPr>
        <w:t>ы</w:t>
      </w:r>
      <w:r w:rsidR="00F471CD">
        <w:rPr>
          <w:rFonts w:ascii="Times New Roman" w:hAnsi="Times New Roman" w:cs="Times New Roman"/>
          <w:i w:val="0"/>
          <w:iCs w:val="0"/>
          <w:sz w:val="28"/>
          <w:szCs w:val="28"/>
        </w:rPr>
        <w:t>,</w:t>
      </w:r>
      <w:r w:rsidRPr="0072314E">
        <w:rPr>
          <w:sz w:val="28"/>
          <w:szCs w:val="28"/>
        </w:rPr>
        <w:t xml:space="preserve"> </w:t>
      </w:r>
      <w:r w:rsidRPr="00F62AEF">
        <w:rPr>
          <w:rFonts w:ascii="Times New Roman" w:hAnsi="Times New Roman" w:cs="Times New Roman"/>
          <w:i w:val="0"/>
          <w:iCs w:val="0"/>
          <w:sz w:val="28"/>
          <w:szCs w:val="28"/>
        </w:rPr>
        <w:t>федеральны</w:t>
      </w:r>
      <w:r>
        <w:rPr>
          <w:rFonts w:ascii="Times New Roman" w:hAnsi="Times New Roman" w:cs="Times New Roman"/>
          <w:i w:val="0"/>
          <w:iCs w:val="0"/>
          <w:sz w:val="28"/>
          <w:szCs w:val="28"/>
        </w:rPr>
        <w:t xml:space="preserve">е </w:t>
      </w:r>
      <w:r w:rsidRPr="00F62AEF">
        <w:rPr>
          <w:rFonts w:ascii="Times New Roman" w:hAnsi="Times New Roman" w:cs="Times New Roman"/>
          <w:i w:val="0"/>
          <w:iCs w:val="0"/>
          <w:sz w:val="28"/>
          <w:szCs w:val="28"/>
        </w:rPr>
        <w:t>закон</w:t>
      </w:r>
      <w:r>
        <w:rPr>
          <w:rFonts w:ascii="Times New Roman" w:hAnsi="Times New Roman" w:cs="Times New Roman"/>
          <w:i w:val="0"/>
          <w:iCs w:val="0"/>
          <w:sz w:val="28"/>
          <w:szCs w:val="28"/>
        </w:rPr>
        <w:t xml:space="preserve">ы, </w:t>
      </w:r>
      <w:r w:rsidRPr="00F62AEF">
        <w:rPr>
          <w:rFonts w:ascii="Times New Roman" w:hAnsi="Times New Roman" w:cs="Times New Roman"/>
          <w:i w:val="0"/>
          <w:iCs w:val="0"/>
          <w:sz w:val="28"/>
          <w:szCs w:val="28"/>
        </w:rPr>
        <w:t>ины</w:t>
      </w:r>
      <w:r>
        <w:rPr>
          <w:rFonts w:ascii="Times New Roman" w:hAnsi="Times New Roman" w:cs="Times New Roman"/>
          <w:i w:val="0"/>
          <w:iCs w:val="0"/>
          <w:sz w:val="28"/>
          <w:szCs w:val="28"/>
        </w:rPr>
        <w:t xml:space="preserve">е </w:t>
      </w:r>
      <w:r w:rsidRPr="00F62AEF">
        <w:rPr>
          <w:rFonts w:ascii="Times New Roman" w:hAnsi="Times New Roman" w:cs="Times New Roman"/>
          <w:i w:val="0"/>
          <w:iCs w:val="0"/>
          <w:sz w:val="28"/>
          <w:szCs w:val="28"/>
        </w:rPr>
        <w:t>нормативны</w:t>
      </w:r>
      <w:r>
        <w:rPr>
          <w:rFonts w:ascii="Times New Roman" w:hAnsi="Times New Roman" w:cs="Times New Roman"/>
          <w:i w:val="0"/>
          <w:iCs w:val="0"/>
          <w:sz w:val="28"/>
          <w:szCs w:val="28"/>
        </w:rPr>
        <w:t>е п</w:t>
      </w:r>
      <w:r w:rsidRPr="00F62AEF">
        <w:rPr>
          <w:rFonts w:ascii="Times New Roman" w:hAnsi="Times New Roman" w:cs="Times New Roman"/>
          <w:i w:val="0"/>
          <w:iCs w:val="0"/>
          <w:sz w:val="28"/>
          <w:szCs w:val="28"/>
        </w:rPr>
        <w:t>равовы</w:t>
      </w:r>
      <w:r>
        <w:rPr>
          <w:rFonts w:ascii="Times New Roman" w:hAnsi="Times New Roman" w:cs="Times New Roman"/>
          <w:i w:val="0"/>
          <w:iCs w:val="0"/>
          <w:sz w:val="28"/>
          <w:szCs w:val="28"/>
        </w:rPr>
        <w:t xml:space="preserve">е </w:t>
      </w:r>
      <w:r w:rsidRPr="00F62AEF">
        <w:rPr>
          <w:rFonts w:ascii="Times New Roman" w:hAnsi="Times New Roman" w:cs="Times New Roman"/>
          <w:i w:val="0"/>
          <w:iCs w:val="0"/>
          <w:sz w:val="28"/>
          <w:szCs w:val="28"/>
        </w:rPr>
        <w:t>акт</w:t>
      </w:r>
      <w:r>
        <w:rPr>
          <w:rFonts w:ascii="Times New Roman" w:hAnsi="Times New Roman" w:cs="Times New Roman"/>
          <w:i w:val="0"/>
          <w:iCs w:val="0"/>
          <w:sz w:val="28"/>
          <w:szCs w:val="28"/>
        </w:rPr>
        <w:t xml:space="preserve">ы </w:t>
      </w:r>
      <w:r w:rsidRPr="00F62AEF">
        <w:rPr>
          <w:rFonts w:ascii="Times New Roman" w:hAnsi="Times New Roman" w:cs="Times New Roman"/>
          <w:i w:val="0"/>
          <w:iCs w:val="0"/>
          <w:sz w:val="28"/>
          <w:szCs w:val="28"/>
        </w:rPr>
        <w:t>Российской Федерации,</w:t>
      </w:r>
      <w:r w:rsidRPr="0072314E">
        <w:rPr>
          <w:sz w:val="28"/>
          <w:szCs w:val="28"/>
        </w:rPr>
        <w:t xml:space="preserve"> </w:t>
      </w:r>
      <w:r w:rsidRPr="00F62AEF">
        <w:rPr>
          <w:rFonts w:ascii="Times New Roman" w:hAnsi="Times New Roman" w:cs="Times New Roman"/>
          <w:i w:val="0"/>
          <w:iCs w:val="0"/>
          <w:sz w:val="28"/>
          <w:szCs w:val="28"/>
        </w:rPr>
        <w:t>законы Иркутской области от 18.05.2017 № 30-ОЗ «Об Общественной палате Иркутской области», от 07.07.2015 № 57-ОЗ «Об  общественном контроле в Иркутской области»,</w:t>
      </w:r>
      <w:r w:rsidRPr="0072314E">
        <w:rPr>
          <w:sz w:val="28"/>
          <w:szCs w:val="28"/>
        </w:rPr>
        <w:t xml:space="preserve"> </w:t>
      </w:r>
      <w:r w:rsidRPr="00DB0D61">
        <w:rPr>
          <w:rFonts w:ascii="Times New Roman" w:hAnsi="Times New Roman" w:cs="Times New Roman"/>
          <w:i w:val="0"/>
          <w:iCs w:val="0"/>
          <w:sz w:val="28"/>
          <w:szCs w:val="28"/>
        </w:rPr>
        <w:t>п</w:t>
      </w:r>
      <w:r w:rsidRPr="00DB0D61">
        <w:rPr>
          <w:rFonts w:ascii="Times New Roman" w:hAnsi="Times New Roman" w:cs="Times New Roman"/>
          <w:i w:val="0"/>
          <w:iCs w:val="0"/>
          <w:sz w:val="28"/>
          <w:szCs w:val="28"/>
          <w:lang w:eastAsia="ru-RU"/>
        </w:rPr>
        <w:t>ос</w:t>
      </w:r>
      <w:r w:rsidRPr="00EE0E5A">
        <w:rPr>
          <w:rFonts w:ascii="Times New Roman" w:hAnsi="Times New Roman" w:cs="Times New Roman"/>
          <w:i w:val="0"/>
          <w:iCs w:val="0"/>
          <w:sz w:val="28"/>
          <w:szCs w:val="28"/>
          <w:lang w:eastAsia="ru-RU"/>
        </w:rPr>
        <w:t>тановление</w:t>
      </w:r>
      <w:r>
        <w:rPr>
          <w:rFonts w:ascii="Times New Roman" w:hAnsi="Times New Roman" w:cs="Times New Roman"/>
          <w:i w:val="0"/>
          <w:iCs w:val="0"/>
          <w:sz w:val="28"/>
          <w:szCs w:val="28"/>
          <w:lang w:eastAsia="ru-RU"/>
        </w:rPr>
        <w:t xml:space="preserve"> администрации Черемховского районного муниципального образования</w:t>
      </w:r>
      <w:r w:rsidRPr="00EE0E5A">
        <w:rPr>
          <w:rFonts w:ascii="Times New Roman" w:hAnsi="Times New Roman" w:cs="Times New Roman"/>
          <w:i w:val="0"/>
          <w:iCs w:val="0"/>
          <w:sz w:val="28"/>
          <w:szCs w:val="28"/>
          <w:lang w:eastAsia="ru-RU"/>
        </w:rPr>
        <w:t xml:space="preserve"> </w:t>
      </w:r>
      <w:r>
        <w:rPr>
          <w:rFonts w:ascii="Times New Roman" w:hAnsi="Times New Roman" w:cs="Times New Roman"/>
          <w:i w:val="0"/>
          <w:iCs w:val="0"/>
          <w:sz w:val="28"/>
          <w:szCs w:val="28"/>
          <w:lang w:eastAsia="ru-RU"/>
        </w:rPr>
        <w:t xml:space="preserve">от 07.11.2019 № 652-п </w:t>
      </w:r>
      <w:r w:rsidRPr="00EE0E5A">
        <w:rPr>
          <w:rFonts w:ascii="Times New Roman" w:hAnsi="Times New Roman" w:cs="Times New Roman"/>
          <w:i w:val="0"/>
          <w:iCs w:val="0"/>
          <w:sz w:val="28"/>
          <w:szCs w:val="28"/>
          <w:lang w:eastAsia="ru-RU"/>
        </w:rPr>
        <w:t xml:space="preserve">«Об </w:t>
      </w:r>
      <w:r>
        <w:rPr>
          <w:rFonts w:ascii="Times New Roman" w:hAnsi="Times New Roman" w:cs="Times New Roman"/>
          <w:i w:val="0"/>
          <w:iCs w:val="0"/>
          <w:sz w:val="28"/>
          <w:szCs w:val="28"/>
          <w:lang w:eastAsia="ru-RU"/>
        </w:rPr>
        <w:t>утверждении положения об о</w:t>
      </w:r>
      <w:r w:rsidRPr="00EE0E5A">
        <w:rPr>
          <w:rFonts w:ascii="Times New Roman" w:hAnsi="Times New Roman" w:cs="Times New Roman"/>
          <w:i w:val="0"/>
          <w:iCs w:val="0"/>
          <w:sz w:val="28"/>
          <w:szCs w:val="28"/>
          <w:lang w:eastAsia="ru-RU"/>
        </w:rPr>
        <w:t xml:space="preserve">бщественной палате </w:t>
      </w:r>
      <w:r>
        <w:rPr>
          <w:rFonts w:ascii="Times New Roman" w:hAnsi="Times New Roman" w:cs="Times New Roman"/>
          <w:i w:val="0"/>
          <w:iCs w:val="0"/>
          <w:sz w:val="28"/>
          <w:szCs w:val="28"/>
          <w:lang w:eastAsia="ru-RU"/>
        </w:rPr>
        <w:t xml:space="preserve">Черемховского районного </w:t>
      </w:r>
      <w:r w:rsidRPr="00EE0E5A">
        <w:rPr>
          <w:rFonts w:ascii="Times New Roman" w:hAnsi="Times New Roman" w:cs="Times New Roman"/>
          <w:i w:val="0"/>
          <w:iCs w:val="0"/>
          <w:sz w:val="28"/>
          <w:szCs w:val="28"/>
          <w:lang w:eastAsia="ru-RU"/>
        </w:rPr>
        <w:t xml:space="preserve">муниципального </w:t>
      </w:r>
      <w:r>
        <w:rPr>
          <w:rFonts w:ascii="Times New Roman" w:hAnsi="Times New Roman" w:cs="Times New Roman"/>
          <w:i w:val="0"/>
          <w:iCs w:val="0"/>
          <w:sz w:val="28"/>
          <w:szCs w:val="28"/>
          <w:lang w:eastAsia="ru-RU"/>
        </w:rPr>
        <w:t>образования</w:t>
      </w:r>
      <w:r w:rsidRPr="00EE0E5A">
        <w:rPr>
          <w:rFonts w:ascii="Times New Roman" w:hAnsi="Times New Roman" w:cs="Times New Roman"/>
          <w:i w:val="0"/>
          <w:iCs w:val="0"/>
          <w:sz w:val="28"/>
          <w:szCs w:val="28"/>
          <w:lang w:eastAsia="ru-RU"/>
        </w:rPr>
        <w:t xml:space="preserve">», </w:t>
      </w:r>
      <w:r>
        <w:rPr>
          <w:rFonts w:ascii="Times New Roman" w:hAnsi="Times New Roman" w:cs="Times New Roman"/>
          <w:i w:val="0"/>
          <w:iCs w:val="0"/>
          <w:sz w:val="28"/>
          <w:szCs w:val="28"/>
          <w:lang w:eastAsia="ru-RU"/>
        </w:rPr>
        <w:t xml:space="preserve">Устав и иные нормативно-правовые акты Черемховского районного муниципального образования, </w:t>
      </w:r>
      <w:r w:rsidRPr="00EE0E5A">
        <w:rPr>
          <w:rFonts w:ascii="Times New Roman" w:hAnsi="Times New Roman" w:cs="Times New Roman"/>
          <w:i w:val="0"/>
          <w:iCs w:val="0"/>
          <w:sz w:val="28"/>
          <w:szCs w:val="28"/>
          <w:lang w:eastAsia="ru-RU"/>
        </w:rPr>
        <w:t>настоящий Кодекс, руководствоваться общепринятыми морально-нравственными нормами.</w:t>
      </w:r>
    </w:p>
    <w:p w14:paraId="6DCC2171" w14:textId="77777777" w:rsidR="00F65A4C" w:rsidRPr="00EE0E5A" w:rsidRDefault="00F65A4C" w:rsidP="00DB0D61">
      <w:pPr>
        <w:spacing w:after="0" w:line="240" w:lineRule="auto"/>
        <w:ind w:firstLine="540"/>
        <w:jc w:val="both"/>
        <w:rPr>
          <w:rFonts w:ascii="Times New Roman" w:hAnsi="Times New Roman" w:cs="Times New Roman"/>
          <w:i w:val="0"/>
          <w:iCs w:val="0"/>
          <w:sz w:val="28"/>
          <w:szCs w:val="28"/>
          <w:lang w:eastAsia="ru-RU"/>
        </w:rPr>
      </w:pPr>
      <w:r w:rsidRPr="00EE0E5A">
        <w:rPr>
          <w:rFonts w:ascii="Times New Roman" w:hAnsi="Times New Roman" w:cs="Times New Roman"/>
          <w:i w:val="0"/>
          <w:iCs w:val="0"/>
          <w:sz w:val="28"/>
          <w:szCs w:val="28"/>
          <w:lang w:eastAsia="ru-RU"/>
        </w:rPr>
        <w:t xml:space="preserve"> </w:t>
      </w:r>
    </w:p>
    <w:p w14:paraId="4B2BD806" w14:textId="77777777" w:rsidR="00F65A4C" w:rsidRPr="00EE0E5A" w:rsidRDefault="00F65A4C" w:rsidP="00EC3A97">
      <w:pPr>
        <w:spacing w:after="0" w:line="240" w:lineRule="auto"/>
        <w:jc w:val="both"/>
        <w:outlineLvl w:val="3"/>
        <w:rPr>
          <w:rFonts w:ascii="Times New Roman" w:hAnsi="Times New Roman" w:cs="Times New Roman"/>
          <w:b/>
          <w:bCs/>
          <w:i w:val="0"/>
          <w:iCs w:val="0"/>
          <w:sz w:val="28"/>
          <w:szCs w:val="28"/>
          <w:lang w:eastAsia="ru-RU"/>
        </w:rPr>
      </w:pPr>
      <w:r w:rsidRPr="00EE0E5A">
        <w:rPr>
          <w:rFonts w:ascii="Times New Roman" w:hAnsi="Times New Roman" w:cs="Times New Roman"/>
          <w:b/>
          <w:bCs/>
          <w:i w:val="0"/>
          <w:iCs w:val="0"/>
          <w:sz w:val="28"/>
          <w:szCs w:val="28"/>
          <w:lang w:eastAsia="ru-RU"/>
        </w:rPr>
        <w:t xml:space="preserve">Статья 3. </w:t>
      </w:r>
    </w:p>
    <w:p w14:paraId="6C0B2E47"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Член Общественной палаты в процессе осуществления своих полномочий: </w:t>
      </w:r>
    </w:p>
    <w:p w14:paraId="03FB3A4E"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lastRenderedPageBreak/>
        <w:tab/>
      </w:r>
      <w:r w:rsidRPr="00EE0E5A">
        <w:rPr>
          <w:rFonts w:ascii="Times New Roman" w:hAnsi="Times New Roman" w:cs="Times New Roman"/>
          <w:i w:val="0"/>
          <w:iCs w:val="0"/>
          <w:sz w:val="28"/>
          <w:szCs w:val="28"/>
          <w:lang w:eastAsia="ru-RU"/>
        </w:rPr>
        <w:t xml:space="preserve">1. Способствует реализации и защите признанных мировым сообществом и гарантированных Конституцией Российской Федерации прав и свобод человека и гражданина. </w:t>
      </w:r>
    </w:p>
    <w:p w14:paraId="57F87403"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2. Участвует в формировании гражданского общества и согласовании общественно значимых интересов путём выдвижения и поддержки гражданских инициатив, привлечения граждан и общественных организаций к реализации программ и проектов, осуществления объективного и беспристрастного общественного контроля деятельности органов местного самоуправления, проведения экспертизы проектов нормативных правовых актов, привлечения граждан и общественных объединений к реализации местного самоуправления. </w:t>
      </w:r>
    </w:p>
    <w:p w14:paraId="71878156"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3. Учитывает условия, в которых протекает реальная материальная и духовная жизнедеятельность граждан, проживающих на территории </w:t>
      </w:r>
      <w:r>
        <w:rPr>
          <w:rFonts w:ascii="Times New Roman" w:hAnsi="Times New Roman" w:cs="Times New Roman"/>
          <w:i w:val="0"/>
          <w:iCs w:val="0"/>
          <w:sz w:val="28"/>
          <w:szCs w:val="28"/>
          <w:lang w:eastAsia="ru-RU"/>
        </w:rPr>
        <w:t xml:space="preserve">Черемховского </w:t>
      </w:r>
      <w:r w:rsidRPr="00EE0E5A">
        <w:rPr>
          <w:rFonts w:ascii="Times New Roman" w:hAnsi="Times New Roman" w:cs="Times New Roman"/>
          <w:i w:val="0"/>
          <w:iCs w:val="0"/>
          <w:sz w:val="28"/>
          <w:szCs w:val="28"/>
          <w:lang w:eastAsia="ru-RU"/>
        </w:rPr>
        <w:t xml:space="preserve">района, формируются их потребности и ведущие стимулы социального поведения. </w:t>
      </w:r>
    </w:p>
    <w:p w14:paraId="7679AFCF"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4. Содействует разрешению социальных и межличностных конфликтов, проявляя при этом нравственную и общественную зрелость. </w:t>
      </w:r>
    </w:p>
    <w:p w14:paraId="355A83DF" w14:textId="77777777" w:rsidR="00F65A4C"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5. Участвует в публичных мероприятиях, проводимых Общественной палатой, рассматривая их как средства целенаправленного воспитательного воздействия на различные группы населения </w:t>
      </w:r>
      <w:r>
        <w:rPr>
          <w:rFonts w:ascii="Times New Roman" w:hAnsi="Times New Roman" w:cs="Times New Roman"/>
          <w:i w:val="0"/>
          <w:iCs w:val="0"/>
          <w:sz w:val="28"/>
          <w:szCs w:val="28"/>
          <w:lang w:eastAsia="ru-RU"/>
        </w:rPr>
        <w:t>Черемховского</w:t>
      </w:r>
      <w:r w:rsidRPr="00EE0E5A">
        <w:rPr>
          <w:rFonts w:ascii="Times New Roman" w:hAnsi="Times New Roman" w:cs="Times New Roman"/>
          <w:i w:val="0"/>
          <w:iCs w:val="0"/>
          <w:sz w:val="28"/>
          <w:szCs w:val="28"/>
          <w:lang w:eastAsia="ru-RU"/>
        </w:rPr>
        <w:t xml:space="preserve"> района. </w:t>
      </w:r>
    </w:p>
    <w:p w14:paraId="6C81DC99"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p>
    <w:p w14:paraId="4CF8CA93" w14:textId="77777777" w:rsidR="00F65A4C" w:rsidRPr="00EE0E5A" w:rsidRDefault="00F65A4C" w:rsidP="00EC3A97">
      <w:pPr>
        <w:spacing w:after="0" w:line="240" w:lineRule="auto"/>
        <w:jc w:val="both"/>
        <w:outlineLvl w:val="3"/>
        <w:rPr>
          <w:rFonts w:ascii="Times New Roman" w:hAnsi="Times New Roman" w:cs="Times New Roman"/>
          <w:b/>
          <w:bCs/>
          <w:i w:val="0"/>
          <w:iCs w:val="0"/>
          <w:sz w:val="28"/>
          <w:szCs w:val="28"/>
          <w:lang w:eastAsia="ru-RU"/>
        </w:rPr>
      </w:pPr>
      <w:r w:rsidRPr="00EE0E5A">
        <w:rPr>
          <w:rFonts w:ascii="Times New Roman" w:hAnsi="Times New Roman" w:cs="Times New Roman"/>
          <w:b/>
          <w:bCs/>
          <w:i w:val="0"/>
          <w:iCs w:val="0"/>
          <w:sz w:val="28"/>
          <w:szCs w:val="28"/>
          <w:lang w:eastAsia="ru-RU"/>
        </w:rPr>
        <w:t>Статья 4.</w:t>
      </w:r>
    </w:p>
    <w:p w14:paraId="7F803FF1"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Член Общественной палаты </w:t>
      </w:r>
      <w:r>
        <w:rPr>
          <w:rFonts w:ascii="Times New Roman" w:hAnsi="Times New Roman" w:cs="Times New Roman"/>
          <w:i w:val="0"/>
          <w:iCs w:val="0"/>
          <w:sz w:val="28"/>
          <w:szCs w:val="28"/>
          <w:lang w:eastAsia="ru-RU"/>
        </w:rPr>
        <w:t>Черемховского районного муниципального образования</w:t>
      </w:r>
      <w:r w:rsidRPr="00EE0E5A">
        <w:rPr>
          <w:rFonts w:ascii="Times New Roman" w:hAnsi="Times New Roman" w:cs="Times New Roman"/>
          <w:i w:val="0"/>
          <w:iCs w:val="0"/>
          <w:sz w:val="28"/>
          <w:szCs w:val="28"/>
          <w:lang w:eastAsia="ru-RU"/>
        </w:rPr>
        <w:t xml:space="preserve"> должен: </w:t>
      </w:r>
    </w:p>
    <w:p w14:paraId="7621F8E2"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1. Высоко ценить свое членство в Общественной палате, всегда поддерживать ее репутацию, ее роль в решении вопросов экономического, социального и культурного развития района и быть примером активного гражданина.  </w:t>
      </w:r>
    </w:p>
    <w:p w14:paraId="1055EB84"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2. Исходить из честного, разумного, добросовестного исполнения своих обязанностей, относиться к коллегам в духе уважения, доверия и благожелательного сотрудничества. Воздерживаться в публичной полемике от грубых и некорректных выражений, проявлять внимание, уважение и такт при общении с людьми. </w:t>
      </w:r>
    </w:p>
    <w:p w14:paraId="4B38F2B5"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3. Проявлять уважение к убеждениям, традициям, культурным особенностям этнических и социальных групп, религиозных конфессий, способствовать межнациональному и межконфессиональному миру и согласию. </w:t>
      </w:r>
    </w:p>
    <w:p w14:paraId="62C3D5BB"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t>4</w:t>
      </w:r>
      <w:r w:rsidRPr="00EE0E5A">
        <w:rPr>
          <w:rFonts w:ascii="Times New Roman" w:hAnsi="Times New Roman" w:cs="Times New Roman"/>
          <w:i w:val="0"/>
          <w:iCs w:val="0"/>
          <w:sz w:val="28"/>
          <w:szCs w:val="28"/>
          <w:lang w:eastAsia="ru-RU"/>
        </w:rPr>
        <w:t xml:space="preserve">. Не допускать высказываний, заявлений, обращений от имени Общественной палаты или ее рабочих органов, в том числе для средств массовой информации, не будучи уполномоченным для этой деятельности. Комментируя деятельность Общественной палаты, органов местного самоуправления, граждан и организаций, использовать только достоверные сведения. Воздерживаться от заявлений, подрывающих авторитет Общественной палаты в целом и репутацию членов Общественной палаты.  </w:t>
      </w:r>
    </w:p>
    <w:p w14:paraId="0DEB47D2"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t>5</w:t>
      </w:r>
      <w:r w:rsidRPr="00EE0E5A">
        <w:rPr>
          <w:rFonts w:ascii="Times New Roman" w:hAnsi="Times New Roman" w:cs="Times New Roman"/>
          <w:i w:val="0"/>
          <w:iCs w:val="0"/>
          <w:sz w:val="28"/>
          <w:szCs w:val="28"/>
          <w:lang w:eastAsia="ru-RU"/>
        </w:rPr>
        <w:t xml:space="preserve">. Не допускать любых форм публичной поддержки политических партий. </w:t>
      </w:r>
    </w:p>
    <w:p w14:paraId="162EF173"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t>6</w:t>
      </w:r>
      <w:r w:rsidRPr="00EE0E5A">
        <w:rPr>
          <w:rFonts w:ascii="Times New Roman" w:hAnsi="Times New Roman" w:cs="Times New Roman"/>
          <w:i w:val="0"/>
          <w:iCs w:val="0"/>
          <w:sz w:val="28"/>
          <w:szCs w:val="28"/>
          <w:lang w:eastAsia="ru-RU"/>
        </w:rPr>
        <w:t>. Руководствоваться принципами законности, беспристрастности и справедливости. Информировать органы Общественной палаты (</w:t>
      </w:r>
      <w:r>
        <w:rPr>
          <w:rFonts w:ascii="Times New Roman" w:hAnsi="Times New Roman" w:cs="Times New Roman"/>
          <w:i w:val="0"/>
          <w:iCs w:val="0"/>
          <w:sz w:val="28"/>
          <w:szCs w:val="28"/>
          <w:lang w:eastAsia="ru-RU"/>
        </w:rPr>
        <w:t>к</w:t>
      </w:r>
      <w:r w:rsidRPr="00EE0E5A">
        <w:rPr>
          <w:rFonts w:ascii="Times New Roman" w:hAnsi="Times New Roman" w:cs="Times New Roman"/>
          <w:i w:val="0"/>
          <w:iCs w:val="0"/>
          <w:sz w:val="28"/>
          <w:szCs w:val="28"/>
          <w:lang w:eastAsia="ru-RU"/>
        </w:rPr>
        <w:t xml:space="preserve">омиссии, </w:t>
      </w:r>
      <w:r w:rsidRPr="00EE0E5A">
        <w:rPr>
          <w:rFonts w:ascii="Times New Roman" w:hAnsi="Times New Roman" w:cs="Times New Roman"/>
          <w:i w:val="0"/>
          <w:iCs w:val="0"/>
          <w:sz w:val="28"/>
          <w:szCs w:val="28"/>
          <w:lang w:eastAsia="ru-RU"/>
        </w:rPr>
        <w:lastRenderedPageBreak/>
        <w:t xml:space="preserve">рабочие группы), в которых он принимает участие, об обстоятельствах, при которых он не может быть беспристрастным, включая конфликт интересов. Под конфликтом интересов подразумевается ситуация, при которой личная заинтересованность члена Общественной палаты, либо воздействие (давление) на члена Общественной палаты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Общественной палаты и законными интересами граждан Российской Федерации, общественных объединений, некоммерческих организаций, референтных групп, способное привести к причинению вреда этим законным интересам. </w:t>
      </w:r>
    </w:p>
    <w:p w14:paraId="21F1780F"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t>7</w:t>
      </w:r>
      <w:r w:rsidRPr="00EE0E5A">
        <w:rPr>
          <w:rFonts w:ascii="Times New Roman" w:hAnsi="Times New Roman" w:cs="Times New Roman"/>
          <w:i w:val="0"/>
          <w:iCs w:val="0"/>
          <w:sz w:val="28"/>
          <w:szCs w:val="28"/>
          <w:lang w:eastAsia="ru-RU"/>
        </w:rPr>
        <w:t xml:space="preserve">. В случае возникновения у члена Общественной палаты личной заинтересованности, которая приводит или может привести к конфликту интересов, либо при возникновения ситуации оказания воздействия (давления) на члена Общественной палаты, связанного с осуществлением своих полномочий, член Общественной палаты обязан в кратчайшие сроки проинформировать об этом в письменной форме председателя Общественной палаты. </w:t>
      </w:r>
    </w:p>
    <w:p w14:paraId="4797A287" w14:textId="77777777" w:rsidR="00F65A4C"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t>8</w:t>
      </w:r>
      <w:r w:rsidRPr="00EE0E5A">
        <w:rPr>
          <w:rFonts w:ascii="Times New Roman" w:hAnsi="Times New Roman" w:cs="Times New Roman"/>
          <w:i w:val="0"/>
          <w:iCs w:val="0"/>
          <w:sz w:val="28"/>
          <w:szCs w:val="28"/>
          <w:lang w:eastAsia="ru-RU"/>
        </w:rPr>
        <w:t xml:space="preserve">. Уведомлять председателя Общественной палаты о невозможности принять участие в работе органов Общественной палаты по уважительным причинам. </w:t>
      </w:r>
    </w:p>
    <w:p w14:paraId="1F42EF09" w14:textId="77777777" w:rsidR="00F65A4C" w:rsidRDefault="00F65A4C" w:rsidP="00EC3A97">
      <w:pPr>
        <w:spacing w:after="0" w:line="240" w:lineRule="auto"/>
        <w:jc w:val="both"/>
        <w:outlineLvl w:val="3"/>
        <w:rPr>
          <w:rFonts w:ascii="Times New Roman" w:hAnsi="Times New Roman" w:cs="Times New Roman"/>
          <w:b/>
          <w:bCs/>
          <w:i w:val="0"/>
          <w:iCs w:val="0"/>
          <w:sz w:val="28"/>
          <w:szCs w:val="28"/>
          <w:lang w:eastAsia="ru-RU"/>
        </w:rPr>
      </w:pPr>
    </w:p>
    <w:p w14:paraId="65D8E583" w14:textId="77777777" w:rsidR="00F65A4C" w:rsidRPr="00EE0E5A" w:rsidRDefault="00F65A4C" w:rsidP="00EC3A97">
      <w:pPr>
        <w:spacing w:after="0" w:line="240" w:lineRule="auto"/>
        <w:jc w:val="both"/>
        <w:outlineLvl w:val="3"/>
        <w:rPr>
          <w:rFonts w:ascii="Times New Roman" w:hAnsi="Times New Roman" w:cs="Times New Roman"/>
          <w:b/>
          <w:bCs/>
          <w:i w:val="0"/>
          <w:iCs w:val="0"/>
          <w:sz w:val="28"/>
          <w:szCs w:val="28"/>
          <w:lang w:eastAsia="ru-RU"/>
        </w:rPr>
      </w:pPr>
      <w:r w:rsidRPr="00EE0E5A">
        <w:rPr>
          <w:rFonts w:ascii="Times New Roman" w:hAnsi="Times New Roman" w:cs="Times New Roman"/>
          <w:b/>
          <w:bCs/>
          <w:i w:val="0"/>
          <w:iCs w:val="0"/>
          <w:sz w:val="28"/>
          <w:szCs w:val="28"/>
          <w:lang w:eastAsia="ru-RU"/>
        </w:rPr>
        <w:t>Статья 5.</w:t>
      </w:r>
    </w:p>
    <w:p w14:paraId="4CE9CA1A"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Член Общественной палаты не вправе использовать свое положение для рекламы деятельности предприятий, учреждений и организаций различных форм собственности. </w:t>
      </w:r>
    </w:p>
    <w:p w14:paraId="3FFB166C"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p>
    <w:p w14:paraId="1E97F1F2" w14:textId="77777777" w:rsidR="00F65A4C" w:rsidRPr="00EC3A97" w:rsidRDefault="00F65A4C" w:rsidP="00860D5B">
      <w:pPr>
        <w:pStyle w:val="ab"/>
        <w:numPr>
          <w:ilvl w:val="0"/>
          <w:numId w:val="3"/>
        </w:numPr>
        <w:spacing w:after="0" w:line="240" w:lineRule="auto"/>
        <w:jc w:val="center"/>
        <w:outlineLvl w:val="2"/>
        <w:rPr>
          <w:rFonts w:ascii="Times New Roman" w:hAnsi="Times New Roman" w:cs="Times New Roman"/>
          <w:b/>
          <w:bCs/>
          <w:i w:val="0"/>
          <w:iCs w:val="0"/>
          <w:sz w:val="28"/>
          <w:szCs w:val="28"/>
          <w:lang w:eastAsia="ru-RU"/>
        </w:rPr>
      </w:pPr>
      <w:r w:rsidRPr="00EC3A97">
        <w:rPr>
          <w:rFonts w:ascii="Times New Roman" w:hAnsi="Times New Roman" w:cs="Times New Roman"/>
          <w:b/>
          <w:bCs/>
          <w:i w:val="0"/>
          <w:iCs w:val="0"/>
          <w:sz w:val="28"/>
          <w:szCs w:val="28"/>
          <w:lang w:eastAsia="ru-RU"/>
        </w:rPr>
        <w:t>Ответственность за нарушение Кодекса</w:t>
      </w:r>
    </w:p>
    <w:p w14:paraId="46299A0B" w14:textId="77777777" w:rsidR="00F65A4C" w:rsidRPr="00EC3A97" w:rsidRDefault="00F65A4C" w:rsidP="00EC3A97">
      <w:pPr>
        <w:spacing w:after="0" w:line="240" w:lineRule="auto"/>
        <w:ind w:left="75"/>
        <w:outlineLvl w:val="2"/>
        <w:rPr>
          <w:rFonts w:ascii="Times New Roman" w:hAnsi="Times New Roman" w:cs="Times New Roman"/>
          <w:b/>
          <w:bCs/>
          <w:i w:val="0"/>
          <w:iCs w:val="0"/>
          <w:sz w:val="28"/>
          <w:szCs w:val="28"/>
          <w:lang w:eastAsia="ru-RU"/>
        </w:rPr>
      </w:pPr>
    </w:p>
    <w:p w14:paraId="45077CA0" w14:textId="77777777" w:rsidR="00F65A4C" w:rsidRPr="00EE0E5A" w:rsidRDefault="00F65A4C" w:rsidP="00EC3A97">
      <w:pPr>
        <w:spacing w:after="0" w:line="240" w:lineRule="auto"/>
        <w:jc w:val="both"/>
        <w:outlineLvl w:val="3"/>
        <w:rPr>
          <w:rFonts w:ascii="Times New Roman" w:hAnsi="Times New Roman" w:cs="Times New Roman"/>
          <w:b/>
          <w:bCs/>
          <w:i w:val="0"/>
          <w:iCs w:val="0"/>
          <w:sz w:val="28"/>
          <w:szCs w:val="28"/>
          <w:lang w:eastAsia="ru-RU"/>
        </w:rPr>
      </w:pPr>
      <w:r>
        <w:rPr>
          <w:rFonts w:ascii="Times New Roman" w:hAnsi="Times New Roman" w:cs="Times New Roman"/>
          <w:b/>
          <w:bCs/>
          <w:i w:val="0"/>
          <w:iCs w:val="0"/>
          <w:sz w:val="28"/>
          <w:szCs w:val="28"/>
          <w:lang w:eastAsia="ru-RU"/>
        </w:rPr>
        <w:t>Статья 6</w:t>
      </w:r>
      <w:r w:rsidRPr="00EE0E5A">
        <w:rPr>
          <w:rFonts w:ascii="Times New Roman" w:hAnsi="Times New Roman" w:cs="Times New Roman"/>
          <w:b/>
          <w:bCs/>
          <w:i w:val="0"/>
          <w:iCs w:val="0"/>
          <w:sz w:val="28"/>
          <w:szCs w:val="28"/>
          <w:lang w:eastAsia="ru-RU"/>
        </w:rPr>
        <w:t>.</w:t>
      </w:r>
    </w:p>
    <w:p w14:paraId="4B44DDCA"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Нарушением Кодекса признается невыполнение или ненадлежащее выполнение членами Общественной палаты этических норм поведения, установленных настоящим Кодексом. </w:t>
      </w:r>
    </w:p>
    <w:p w14:paraId="2BFD7C28"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Грубым нарушением норм Кодекса признается неоднократное (более одного раза) нарушение положений настоящего Кодекса или такой поступок (деяние, выступление, поведение) члена Общественной палаты, в результате которого авторитету или репутации Общественной палаты был нанесен значительный вред (на основании мнения не менее половины от установленного числа членов Общественной палаты). </w:t>
      </w:r>
    </w:p>
    <w:p w14:paraId="3690C1FB" w14:textId="77777777" w:rsidR="00F65A4C" w:rsidRDefault="00F65A4C" w:rsidP="00EC3A97">
      <w:pPr>
        <w:spacing w:after="0" w:line="240" w:lineRule="auto"/>
        <w:jc w:val="both"/>
        <w:outlineLvl w:val="3"/>
        <w:rPr>
          <w:rFonts w:ascii="Times New Roman" w:hAnsi="Times New Roman" w:cs="Times New Roman"/>
          <w:b/>
          <w:bCs/>
          <w:i w:val="0"/>
          <w:iCs w:val="0"/>
          <w:sz w:val="28"/>
          <w:szCs w:val="28"/>
          <w:lang w:eastAsia="ru-RU"/>
        </w:rPr>
      </w:pPr>
    </w:p>
    <w:p w14:paraId="6A6E7D8B" w14:textId="77777777" w:rsidR="00F65A4C" w:rsidRDefault="00F65A4C" w:rsidP="00EC3A97">
      <w:pPr>
        <w:spacing w:after="0" w:line="240" w:lineRule="auto"/>
        <w:jc w:val="both"/>
        <w:outlineLvl w:val="3"/>
        <w:rPr>
          <w:rFonts w:ascii="Times New Roman" w:hAnsi="Times New Roman" w:cs="Times New Roman"/>
          <w:b/>
          <w:bCs/>
          <w:i w:val="0"/>
          <w:iCs w:val="0"/>
          <w:sz w:val="28"/>
          <w:szCs w:val="28"/>
          <w:lang w:eastAsia="ru-RU"/>
        </w:rPr>
      </w:pPr>
    </w:p>
    <w:p w14:paraId="2BD322A7" w14:textId="77777777" w:rsidR="00F65A4C" w:rsidRPr="00EE0E5A" w:rsidRDefault="00F65A4C" w:rsidP="00EC3A97">
      <w:pPr>
        <w:spacing w:after="0" w:line="240" w:lineRule="auto"/>
        <w:jc w:val="both"/>
        <w:outlineLvl w:val="3"/>
        <w:rPr>
          <w:rFonts w:ascii="Times New Roman" w:hAnsi="Times New Roman" w:cs="Times New Roman"/>
          <w:b/>
          <w:bCs/>
          <w:i w:val="0"/>
          <w:iCs w:val="0"/>
          <w:sz w:val="28"/>
          <w:szCs w:val="28"/>
          <w:lang w:eastAsia="ru-RU"/>
        </w:rPr>
      </w:pPr>
      <w:r>
        <w:rPr>
          <w:rFonts w:ascii="Times New Roman" w:hAnsi="Times New Roman" w:cs="Times New Roman"/>
          <w:b/>
          <w:bCs/>
          <w:i w:val="0"/>
          <w:iCs w:val="0"/>
          <w:sz w:val="28"/>
          <w:szCs w:val="28"/>
          <w:lang w:eastAsia="ru-RU"/>
        </w:rPr>
        <w:t>Статья 7</w:t>
      </w:r>
      <w:r w:rsidRPr="00EE0E5A">
        <w:rPr>
          <w:rFonts w:ascii="Times New Roman" w:hAnsi="Times New Roman" w:cs="Times New Roman"/>
          <w:b/>
          <w:bCs/>
          <w:i w:val="0"/>
          <w:iCs w:val="0"/>
          <w:sz w:val="28"/>
          <w:szCs w:val="28"/>
          <w:lang w:eastAsia="ru-RU"/>
        </w:rPr>
        <w:t>.</w:t>
      </w:r>
    </w:p>
    <w:p w14:paraId="5DE51C62"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По результатам рассмотрения вопроса Общественная палата вправе принять к члену Общественной палаты, нарушившему Кодекс, одну из следующих мер воздействия: </w:t>
      </w:r>
    </w:p>
    <w:p w14:paraId="397ED2E3"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lastRenderedPageBreak/>
        <w:tab/>
      </w:r>
      <w:r w:rsidRPr="00EE0E5A">
        <w:rPr>
          <w:rFonts w:ascii="Times New Roman" w:hAnsi="Times New Roman" w:cs="Times New Roman"/>
          <w:i w:val="0"/>
          <w:iCs w:val="0"/>
          <w:sz w:val="28"/>
          <w:szCs w:val="28"/>
          <w:lang w:eastAsia="ru-RU"/>
        </w:rPr>
        <w:t xml:space="preserve">1) указать члену Общественной палаты на недопустимость нарушения Кодекса; </w:t>
      </w:r>
    </w:p>
    <w:p w14:paraId="516D2EE6"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2) обязать члена Общественной палаты принести публичные извинения; </w:t>
      </w:r>
    </w:p>
    <w:p w14:paraId="64ACFEA0"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3) объявить члену Общественной палаты публичное порицание; </w:t>
      </w:r>
    </w:p>
    <w:p w14:paraId="5BB12E7E"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4) рекомендовать Общественной палате исключить члена Общественной палаты из состава Общественной палаты. </w:t>
      </w:r>
    </w:p>
    <w:p w14:paraId="375186F8" w14:textId="77777777" w:rsidR="00F65A4C"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Решение о мере воздействия принимается открытым голосованием, простым большинством голосов от числа присутствующих на заседании членов Общественной палаты. При этом член Общественной палаты, </w:t>
      </w:r>
      <w:r>
        <w:rPr>
          <w:rFonts w:ascii="Times New Roman" w:hAnsi="Times New Roman" w:cs="Times New Roman"/>
          <w:i w:val="0"/>
          <w:iCs w:val="0"/>
          <w:sz w:val="28"/>
          <w:szCs w:val="28"/>
          <w:lang w:eastAsia="ru-RU"/>
        </w:rPr>
        <w:t xml:space="preserve">нарушивший </w:t>
      </w:r>
      <w:r w:rsidRPr="00EE0E5A">
        <w:rPr>
          <w:rFonts w:ascii="Times New Roman" w:hAnsi="Times New Roman" w:cs="Times New Roman"/>
          <w:i w:val="0"/>
          <w:iCs w:val="0"/>
          <w:sz w:val="28"/>
          <w:szCs w:val="28"/>
          <w:lang w:eastAsia="ru-RU"/>
        </w:rPr>
        <w:t xml:space="preserve">Кодекс, при рассмотрении соответствующего вопроса в голосовании не участвует. </w:t>
      </w:r>
    </w:p>
    <w:p w14:paraId="4DB3A0D9"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p>
    <w:p w14:paraId="7F2E8CFB" w14:textId="77777777" w:rsidR="00F65A4C" w:rsidRPr="00EC3A97" w:rsidRDefault="00F65A4C" w:rsidP="00860D5B">
      <w:pPr>
        <w:pStyle w:val="ab"/>
        <w:numPr>
          <w:ilvl w:val="0"/>
          <w:numId w:val="2"/>
        </w:numPr>
        <w:spacing w:after="0" w:line="240" w:lineRule="auto"/>
        <w:jc w:val="center"/>
        <w:outlineLvl w:val="2"/>
        <w:rPr>
          <w:rFonts w:ascii="Times New Roman" w:hAnsi="Times New Roman" w:cs="Times New Roman"/>
          <w:b/>
          <w:bCs/>
          <w:i w:val="0"/>
          <w:iCs w:val="0"/>
          <w:sz w:val="28"/>
          <w:szCs w:val="28"/>
          <w:lang w:eastAsia="ru-RU"/>
        </w:rPr>
      </w:pPr>
      <w:r w:rsidRPr="00EC3A97">
        <w:rPr>
          <w:rFonts w:ascii="Times New Roman" w:hAnsi="Times New Roman" w:cs="Times New Roman"/>
          <w:b/>
          <w:bCs/>
          <w:i w:val="0"/>
          <w:iCs w:val="0"/>
          <w:sz w:val="28"/>
          <w:szCs w:val="28"/>
          <w:lang w:eastAsia="ru-RU"/>
        </w:rPr>
        <w:t>Заключительные положения</w:t>
      </w:r>
    </w:p>
    <w:p w14:paraId="37E36575" w14:textId="77777777" w:rsidR="00F65A4C" w:rsidRPr="00EC3A97" w:rsidRDefault="00F65A4C" w:rsidP="00EC3A97">
      <w:pPr>
        <w:pStyle w:val="ab"/>
        <w:spacing w:after="0" w:line="240" w:lineRule="auto"/>
        <w:ind w:left="795"/>
        <w:outlineLvl w:val="2"/>
        <w:rPr>
          <w:rFonts w:ascii="Times New Roman" w:hAnsi="Times New Roman" w:cs="Times New Roman"/>
          <w:b/>
          <w:bCs/>
          <w:i w:val="0"/>
          <w:iCs w:val="0"/>
          <w:sz w:val="28"/>
          <w:szCs w:val="28"/>
          <w:lang w:eastAsia="ru-RU"/>
        </w:rPr>
      </w:pPr>
    </w:p>
    <w:p w14:paraId="29B7FF1D" w14:textId="77777777" w:rsidR="00F65A4C" w:rsidRPr="00EE0E5A" w:rsidRDefault="00F65A4C" w:rsidP="00EC3A97">
      <w:pPr>
        <w:spacing w:after="0" w:line="240" w:lineRule="auto"/>
        <w:jc w:val="both"/>
        <w:outlineLvl w:val="3"/>
        <w:rPr>
          <w:rFonts w:ascii="Times New Roman" w:hAnsi="Times New Roman" w:cs="Times New Roman"/>
          <w:b/>
          <w:bCs/>
          <w:i w:val="0"/>
          <w:iCs w:val="0"/>
          <w:sz w:val="28"/>
          <w:szCs w:val="28"/>
          <w:lang w:eastAsia="ru-RU"/>
        </w:rPr>
      </w:pPr>
      <w:r>
        <w:rPr>
          <w:rFonts w:ascii="Times New Roman" w:hAnsi="Times New Roman" w:cs="Times New Roman"/>
          <w:b/>
          <w:bCs/>
          <w:i w:val="0"/>
          <w:iCs w:val="0"/>
          <w:sz w:val="28"/>
          <w:szCs w:val="28"/>
          <w:lang w:eastAsia="ru-RU"/>
        </w:rPr>
        <w:t>Статья 8.</w:t>
      </w:r>
    </w:p>
    <w:p w14:paraId="12C2CB90" w14:textId="77777777" w:rsidR="00F65A4C" w:rsidRPr="00EE0E5A" w:rsidRDefault="00F65A4C" w:rsidP="00EC3A97">
      <w:pPr>
        <w:spacing w:after="0" w:line="240" w:lineRule="auto"/>
        <w:jc w:val="both"/>
        <w:rPr>
          <w:rFonts w:ascii="Times New Roman" w:hAnsi="Times New Roman" w:cs="Times New Roman"/>
          <w:i w:val="0"/>
          <w:iCs w:val="0"/>
          <w:sz w:val="28"/>
          <w:szCs w:val="28"/>
          <w:lang w:eastAsia="ru-RU"/>
        </w:rPr>
      </w:pPr>
      <w:r>
        <w:rPr>
          <w:rFonts w:ascii="Times New Roman" w:hAnsi="Times New Roman" w:cs="Times New Roman"/>
          <w:i w:val="0"/>
          <w:iCs w:val="0"/>
          <w:sz w:val="28"/>
          <w:szCs w:val="28"/>
          <w:lang w:eastAsia="ru-RU"/>
        </w:rPr>
        <w:tab/>
      </w:r>
      <w:r w:rsidRPr="00EE0E5A">
        <w:rPr>
          <w:rFonts w:ascii="Times New Roman" w:hAnsi="Times New Roman" w:cs="Times New Roman"/>
          <w:i w:val="0"/>
          <w:iCs w:val="0"/>
          <w:sz w:val="28"/>
          <w:szCs w:val="28"/>
          <w:lang w:eastAsia="ru-RU"/>
        </w:rPr>
        <w:t xml:space="preserve">Настоящий Кодекс вступает в силу со дня его принятия на заседании Общественной палаты большинством голосов от общего числа членов Общественной палаты. </w:t>
      </w:r>
    </w:p>
    <w:p w14:paraId="5608067D" w14:textId="77777777" w:rsidR="00F65A4C" w:rsidRPr="00EE0E5A" w:rsidRDefault="00F65A4C" w:rsidP="00EC3A97">
      <w:pPr>
        <w:spacing w:after="0" w:line="240" w:lineRule="auto"/>
        <w:jc w:val="both"/>
        <w:outlineLvl w:val="3"/>
        <w:rPr>
          <w:rFonts w:ascii="Times New Roman" w:hAnsi="Times New Roman" w:cs="Times New Roman"/>
          <w:b/>
          <w:bCs/>
          <w:i w:val="0"/>
          <w:iCs w:val="0"/>
          <w:sz w:val="28"/>
          <w:szCs w:val="28"/>
          <w:lang w:eastAsia="ru-RU"/>
        </w:rPr>
      </w:pPr>
      <w:r>
        <w:rPr>
          <w:rFonts w:ascii="Times New Roman" w:hAnsi="Times New Roman" w:cs="Times New Roman"/>
          <w:b/>
          <w:bCs/>
          <w:i w:val="0"/>
          <w:iCs w:val="0"/>
          <w:sz w:val="28"/>
          <w:szCs w:val="28"/>
          <w:lang w:eastAsia="ru-RU"/>
        </w:rPr>
        <w:t>Статья 9.</w:t>
      </w:r>
    </w:p>
    <w:p w14:paraId="0CEDC593" w14:textId="77777777" w:rsidR="00F65A4C" w:rsidRPr="00EE0E5A" w:rsidRDefault="00F65A4C" w:rsidP="00EC3A97">
      <w:pPr>
        <w:spacing w:after="0" w:line="240" w:lineRule="auto"/>
        <w:jc w:val="both"/>
        <w:rPr>
          <w:rFonts w:ascii="Times New Roman" w:hAnsi="Times New Roman" w:cs="Times New Roman"/>
          <w:sz w:val="28"/>
          <w:szCs w:val="28"/>
        </w:rPr>
      </w:pPr>
      <w:r>
        <w:rPr>
          <w:rFonts w:ascii="Times New Roman" w:hAnsi="Times New Roman" w:cs="Times New Roman"/>
          <w:i w:val="0"/>
          <w:iCs w:val="0"/>
          <w:sz w:val="28"/>
          <w:szCs w:val="28"/>
          <w:lang w:eastAsia="ru-RU"/>
        </w:rPr>
        <w:tab/>
        <w:t>Внесение</w:t>
      </w:r>
      <w:r w:rsidRPr="00EE0E5A">
        <w:rPr>
          <w:rFonts w:ascii="Times New Roman" w:hAnsi="Times New Roman" w:cs="Times New Roman"/>
          <w:i w:val="0"/>
          <w:iCs w:val="0"/>
          <w:sz w:val="28"/>
          <w:szCs w:val="28"/>
          <w:lang w:eastAsia="ru-RU"/>
        </w:rPr>
        <w:t xml:space="preserve"> изменений в Кодекс принимаются большинством голосов от общего числа членов Общественной палаты и оформляются решением заседания Общественной палаты.</w:t>
      </w:r>
    </w:p>
    <w:sectPr w:rsidR="00F65A4C" w:rsidRPr="00EE0E5A" w:rsidSect="00860D5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E2745"/>
    <w:multiLevelType w:val="hybridMultilevel"/>
    <w:tmpl w:val="908250D2"/>
    <w:lvl w:ilvl="0" w:tplc="4E80D366">
      <w:start w:val="1"/>
      <w:numFmt w:val="upperRoman"/>
      <w:lvlText w:val="%1."/>
      <w:lvlJc w:val="left"/>
      <w:pPr>
        <w:ind w:left="795" w:hanging="72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 w15:restartNumberingAfterBreak="0">
    <w:nsid w:val="31693A90"/>
    <w:multiLevelType w:val="hybridMultilevel"/>
    <w:tmpl w:val="CE9AA8CA"/>
    <w:lvl w:ilvl="0" w:tplc="6A4E96AC">
      <w:start w:val="4"/>
      <w:numFmt w:val="upperRoman"/>
      <w:lvlText w:val="%1."/>
      <w:lvlJc w:val="left"/>
      <w:pPr>
        <w:tabs>
          <w:tab w:val="num" w:pos="795"/>
        </w:tabs>
        <w:ind w:left="795" w:hanging="720"/>
      </w:pPr>
      <w:rPr>
        <w:rFonts w:hint="default"/>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2" w15:restartNumberingAfterBreak="0">
    <w:nsid w:val="73EA2CF5"/>
    <w:multiLevelType w:val="hybridMultilevel"/>
    <w:tmpl w:val="6B9217DE"/>
    <w:lvl w:ilvl="0" w:tplc="674AFEE0">
      <w:start w:val="3"/>
      <w:numFmt w:val="upperRoman"/>
      <w:lvlText w:val="%1."/>
      <w:lvlJc w:val="left"/>
      <w:pPr>
        <w:tabs>
          <w:tab w:val="num" w:pos="795"/>
        </w:tabs>
        <w:ind w:left="795" w:hanging="720"/>
      </w:pPr>
      <w:rPr>
        <w:rFonts w:hint="default"/>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D3"/>
    <w:rsid w:val="00017FE9"/>
    <w:rsid w:val="00055240"/>
    <w:rsid w:val="000D1778"/>
    <w:rsid w:val="000F1E77"/>
    <w:rsid w:val="00155720"/>
    <w:rsid w:val="001E771B"/>
    <w:rsid w:val="00286089"/>
    <w:rsid w:val="00305F9B"/>
    <w:rsid w:val="00325311"/>
    <w:rsid w:val="003A07D3"/>
    <w:rsid w:val="003F3BB8"/>
    <w:rsid w:val="003F57A7"/>
    <w:rsid w:val="00512044"/>
    <w:rsid w:val="0053272D"/>
    <w:rsid w:val="005F18E5"/>
    <w:rsid w:val="0072314E"/>
    <w:rsid w:val="007525BA"/>
    <w:rsid w:val="007C1880"/>
    <w:rsid w:val="007E7FCA"/>
    <w:rsid w:val="008168B7"/>
    <w:rsid w:val="00860D5B"/>
    <w:rsid w:val="008A1DD1"/>
    <w:rsid w:val="00973858"/>
    <w:rsid w:val="009F2BBD"/>
    <w:rsid w:val="00BB5E56"/>
    <w:rsid w:val="00D908E9"/>
    <w:rsid w:val="00DB0D61"/>
    <w:rsid w:val="00E055AE"/>
    <w:rsid w:val="00E43FC4"/>
    <w:rsid w:val="00EC3A97"/>
    <w:rsid w:val="00EE0E5A"/>
    <w:rsid w:val="00F355FA"/>
    <w:rsid w:val="00F471CD"/>
    <w:rsid w:val="00F62AEF"/>
    <w:rsid w:val="00F6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FECBC"/>
  <w14:defaultImageDpi w14:val="0"/>
  <w15:docId w15:val="{6791E5FE-2510-433A-B147-3696102C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5AE"/>
    <w:pPr>
      <w:spacing w:after="200" w:line="288" w:lineRule="auto"/>
    </w:pPr>
    <w:rPr>
      <w:rFonts w:cs="Calibri"/>
      <w:i/>
      <w:iCs/>
      <w:sz w:val="20"/>
      <w:szCs w:val="20"/>
      <w:lang w:eastAsia="en-US"/>
    </w:rPr>
  </w:style>
  <w:style w:type="paragraph" w:styleId="1">
    <w:name w:val="heading 1"/>
    <w:basedOn w:val="a"/>
    <w:next w:val="a"/>
    <w:link w:val="10"/>
    <w:uiPriority w:val="99"/>
    <w:qFormat/>
    <w:rsid w:val="00E055AE"/>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eastAsia="Times New Roman" w:hAnsi="Cambria" w:cs="Cambria"/>
      <w:b/>
      <w:bCs/>
      <w:color w:val="622423"/>
      <w:sz w:val="22"/>
      <w:szCs w:val="22"/>
    </w:rPr>
  </w:style>
  <w:style w:type="paragraph" w:styleId="2">
    <w:name w:val="heading 2"/>
    <w:basedOn w:val="a"/>
    <w:next w:val="a"/>
    <w:link w:val="20"/>
    <w:uiPriority w:val="99"/>
    <w:qFormat/>
    <w:rsid w:val="00E055AE"/>
    <w:pPr>
      <w:pBdr>
        <w:top w:val="single" w:sz="4" w:space="0" w:color="C0504D"/>
        <w:left w:val="single" w:sz="48" w:space="2" w:color="C0504D"/>
        <w:bottom w:val="single" w:sz="4" w:space="0" w:color="C0504D"/>
        <w:right w:val="single" w:sz="4" w:space="4" w:color="C0504D"/>
      </w:pBdr>
      <w:spacing w:before="200" w:after="100" w:line="269" w:lineRule="auto"/>
      <w:ind w:left="144"/>
      <w:outlineLvl w:val="1"/>
    </w:pPr>
    <w:rPr>
      <w:rFonts w:ascii="Cambria" w:eastAsia="Times New Roman" w:hAnsi="Cambria" w:cs="Cambria"/>
      <w:b/>
      <w:bCs/>
      <w:color w:val="943634"/>
      <w:sz w:val="22"/>
      <w:szCs w:val="22"/>
    </w:rPr>
  </w:style>
  <w:style w:type="paragraph" w:styleId="3">
    <w:name w:val="heading 3"/>
    <w:basedOn w:val="a"/>
    <w:next w:val="a"/>
    <w:link w:val="30"/>
    <w:uiPriority w:val="99"/>
    <w:qFormat/>
    <w:rsid w:val="00E055AE"/>
    <w:pPr>
      <w:pBdr>
        <w:left w:val="single" w:sz="48" w:space="2" w:color="C0504D"/>
        <w:bottom w:val="single" w:sz="4" w:space="0" w:color="C0504D"/>
      </w:pBdr>
      <w:spacing w:before="200" w:after="100" w:line="240" w:lineRule="auto"/>
      <w:ind w:left="144"/>
      <w:outlineLvl w:val="2"/>
    </w:pPr>
    <w:rPr>
      <w:rFonts w:ascii="Cambria" w:eastAsia="Times New Roman" w:hAnsi="Cambria" w:cs="Cambria"/>
      <w:b/>
      <w:bCs/>
      <w:color w:val="943634"/>
      <w:sz w:val="22"/>
      <w:szCs w:val="22"/>
    </w:rPr>
  </w:style>
  <w:style w:type="paragraph" w:styleId="4">
    <w:name w:val="heading 4"/>
    <w:basedOn w:val="a"/>
    <w:next w:val="a"/>
    <w:link w:val="40"/>
    <w:uiPriority w:val="99"/>
    <w:qFormat/>
    <w:rsid w:val="00E055AE"/>
    <w:pPr>
      <w:pBdr>
        <w:left w:val="single" w:sz="4" w:space="2" w:color="C0504D"/>
        <w:bottom w:val="single" w:sz="4" w:space="2" w:color="C0504D"/>
      </w:pBdr>
      <w:spacing w:before="200" w:after="100" w:line="240" w:lineRule="auto"/>
      <w:ind w:left="86"/>
      <w:outlineLvl w:val="3"/>
    </w:pPr>
    <w:rPr>
      <w:rFonts w:ascii="Cambria" w:eastAsia="Times New Roman" w:hAnsi="Cambria" w:cs="Cambria"/>
      <w:b/>
      <w:bCs/>
      <w:color w:val="943634"/>
      <w:sz w:val="22"/>
      <w:szCs w:val="22"/>
    </w:rPr>
  </w:style>
  <w:style w:type="paragraph" w:styleId="5">
    <w:name w:val="heading 5"/>
    <w:basedOn w:val="a"/>
    <w:next w:val="a"/>
    <w:link w:val="50"/>
    <w:uiPriority w:val="99"/>
    <w:qFormat/>
    <w:rsid w:val="00E055AE"/>
    <w:pPr>
      <w:pBdr>
        <w:left w:val="dotted" w:sz="4" w:space="2" w:color="C0504D"/>
        <w:bottom w:val="dotted" w:sz="4" w:space="2" w:color="C0504D"/>
      </w:pBdr>
      <w:spacing w:before="200" w:after="100" w:line="240" w:lineRule="auto"/>
      <w:ind w:left="86"/>
      <w:outlineLvl w:val="4"/>
    </w:pPr>
    <w:rPr>
      <w:rFonts w:ascii="Cambria" w:eastAsia="Times New Roman" w:hAnsi="Cambria" w:cs="Cambria"/>
      <w:b/>
      <w:bCs/>
      <w:color w:val="943634"/>
      <w:sz w:val="22"/>
      <w:szCs w:val="22"/>
    </w:rPr>
  </w:style>
  <w:style w:type="paragraph" w:styleId="6">
    <w:name w:val="heading 6"/>
    <w:basedOn w:val="a"/>
    <w:next w:val="a"/>
    <w:link w:val="60"/>
    <w:uiPriority w:val="99"/>
    <w:qFormat/>
    <w:rsid w:val="00E055AE"/>
    <w:pPr>
      <w:pBdr>
        <w:bottom w:val="single" w:sz="4" w:space="2" w:color="E5B8B7"/>
      </w:pBdr>
      <w:spacing w:before="200" w:after="100" w:line="240" w:lineRule="auto"/>
      <w:outlineLvl w:val="5"/>
    </w:pPr>
    <w:rPr>
      <w:rFonts w:ascii="Cambria" w:eastAsia="Times New Roman" w:hAnsi="Cambria" w:cs="Cambria"/>
      <w:color w:val="943634"/>
      <w:sz w:val="22"/>
      <w:szCs w:val="22"/>
    </w:rPr>
  </w:style>
  <w:style w:type="paragraph" w:styleId="7">
    <w:name w:val="heading 7"/>
    <w:basedOn w:val="a"/>
    <w:next w:val="a"/>
    <w:link w:val="70"/>
    <w:uiPriority w:val="99"/>
    <w:qFormat/>
    <w:rsid w:val="00E055AE"/>
    <w:pPr>
      <w:pBdr>
        <w:bottom w:val="dotted" w:sz="4" w:space="2" w:color="D99594"/>
      </w:pBdr>
      <w:spacing w:before="200" w:after="100" w:line="240" w:lineRule="auto"/>
      <w:outlineLvl w:val="6"/>
    </w:pPr>
    <w:rPr>
      <w:rFonts w:ascii="Cambria" w:eastAsia="Times New Roman" w:hAnsi="Cambria" w:cs="Cambria"/>
      <w:color w:val="943634"/>
      <w:sz w:val="22"/>
      <w:szCs w:val="22"/>
    </w:rPr>
  </w:style>
  <w:style w:type="paragraph" w:styleId="8">
    <w:name w:val="heading 8"/>
    <w:basedOn w:val="a"/>
    <w:next w:val="a"/>
    <w:link w:val="80"/>
    <w:uiPriority w:val="99"/>
    <w:qFormat/>
    <w:rsid w:val="00E055AE"/>
    <w:pPr>
      <w:spacing w:before="200" w:after="100" w:line="240" w:lineRule="auto"/>
      <w:outlineLvl w:val="7"/>
    </w:pPr>
    <w:rPr>
      <w:rFonts w:ascii="Cambria" w:eastAsia="Times New Roman" w:hAnsi="Cambria" w:cs="Cambria"/>
      <w:color w:val="C0504D"/>
      <w:sz w:val="22"/>
      <w:szCs w:val="22"/>
    </w:rPr>
  </w:style>
  <w:style w:type="paragraph" w:styleId="9">
    <w:name w:val="heading 9"/>
    <w:basedOn w:val="a"/>
    <w:next w:val="a"/>
    <w:link w:val="90"/>
    <w:uiPriority w:val="99"/>
    <w:qFormat/>
    <w:rsid w:val="00E055AE"/>
    <w:pPr>
      <w:spacing w:before="200" w:after="100" w:line="240" w:lineRule="auto"/>
      <w:outlineLvl w:val="8"/>
    </w:pPr>
    <w:rPr>
      <w:rFonts w:ascii="Cambria" w:eastAsia="Times New Roman" w:hAnsi="Cambria" w:cs="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55AE"/>
    <w:rPr>
      <w:rFonts w:ascii="Cambria" w:hAnsi="Cambria" w:cs="Cambria"/>
      <w:b/>
      <w:bCs/>
      <w:i/>
      <w:iCs/>
      <w:color w:val="622423"/>
      <w:shd w:val="clear" w:color="auto" w:fill="F2DBDB"/>
    </w:rPr>
  </w:style>
  <w:style w:type="character" w:customStyle="1" w:styleId="20">
    <w:name w:val="Заголовок 2 Знак"/>
    <w:basedOn w:val="a0"/>
    <w:link w:val="2"/>
    <w:uiPriority w:val="99"/>
    <w:semiHidden/>
    <w:locked/>
    <w:rsid w:val="00E055AE"/>
    <w:rPr>
      <w:rFonts w:ascii="Cambria" w:hAnsi="Cambria" w:cs="Cambria"/>
      <w:b/>
      <w:bCs/>
      <w:i/>
      <w:iCs/>
      <w:color w:val="943634"/>
    </w:rPr>
  </w:style>
  <w:style w:type="character" w:customStyle="1" w:styleId="30">
    <w:name w:val="Заголовок 3 Знак"/>
    <w:basedOn w:val="a0"/>
    <w:link w:val="3"/>
    <w:uiPriority w:val="99"/>
    <w:semiHidden/>
    <w:locked/>
    <w:rsid w:val="00E055AE"/>
    <w:rPr>
      <w:rFonts w:ascii="Cambria" w:hAnsi="Cambria" w:cs="Cambria"/>
      <w:b/>
      <w:bCs/>
      <w:i/>
      <w:iCs/>
      <w:color w:val="943634"/>
    </w:rPr>
  </w:style>
  <w:style w:type="character" w:customStyle="1" w:styleId="40">
    <w:name w:val="Заголовок 4 Знак"/>
    <w:basedOn w:val="a0"/>
    <w:link w:val="4"/>
    <w:uiPriority w:val="99"/>
    <w:semiHidden/>
    <w:locked/>
    <w:rsid w:val="00E055AE"/>
    <w:rPr>
      <w:rFonts w:ascii="Cambria" w:hAnsi="Cambria" w:cs="Cambria"/>
      <w:b/>
      <w:bCs/>
      <w:i/>
      <w:iCs/>
      <w:color w:val="943634"/>
    </w:rPr>
  </w:style>
  <w:style w:type="character" w:customStyle="1" w:styleId="50">
    <w:name w:val="Заголовок 5 Знак"/>
    <w:basedOn w:val="a0"/>
    <w:link w:val="5"/>
    <w:uiPriority w:val="99"/>
    <w:semiHidden/>
    <w:locked/>
    <w:rsid w:val="00E055AE"/>
    <w:rPr>
      <w:rFonts w:ascii="Cambria" w:hAnsi="Cambria" w:cs="Cambria"/>
      <w:b/>
      <w:bCs/>
      <w:i/>
      <w:iCs/>
      <w:color w:val="943634"/>
    </w:rPr>
  </w:style>
  <w:style w:type="character" w:customStyle="1" w:styleId="60">
    <w:name w:val="Заголовок 6 Знак"/>
    <w:basedOn w:val="a0"/>
    <w:link w:val="6"/>
    <w:uiPriority w:val="99"/>
    <w:semiHidden/>
    <w:locked/>
    <w:rsid w:val="00E055AE"/>
    <w:rPr>
      <w:rFonts w:ascii="Cambria" w:hAnsi="Cambria" w:cs="Cambria"/>
      <w:i/>
      <w:iCs/>
      <w:color w:val="943634"/>
    </w:rPr>
  </w:style>
  <w:style w:type="character" w:customStyle="1" w:styleId="70">
    <w:name w:val="Заголовок 7 Знак"/>
    <w:basedOn w:val="a0"/>
    <w:link w:val="7"/>
    <w:uiPriority w:val="99"/>
    <w:semiHidden/>
    <w:locked/>
    <w:rsid w:val="00E055AE"/>
    <w:rPr>
      <w:rFonts w:ascii="Cambria" w:hAnsi="Cambria" w:cs="Cambria"/>
      <w:i/>
      <w:iCs/>
      <w:color w:val="943634"/>
    </w:rPr>
  </w:style>
  <w:style w:type="character" w:customStyle="1" w:styleId="80">
    <w:name w:val="Заголовок 8 Знак"/>
    <w:basedOn w:val="a0"/>
    <w:link w:val="8"/>
    <w:uiPriority w:val="99"/>
    <w:semiHidden/>
    <w:locked/>
    <w:rsid w:val="00E055AE"/>
    <w:rPr>
      <w:rFonts w:ascii="Cambria" w:hAnsi="Cambria" w:cs="Cambria"/>
      <w:i/>
      <w:iCs/>
      <w:color w:val="C0504D"/>
    </w:rPr>
  </w:style>
  <w:style w:type="character" w:customStyle="1" w:styleId="90">
    <w:name w:val="Заголовок 9 Знак"/>
    <w:basedOn w:val="a0"/>
    <w:link w:val="9"/>
    <w:uiPriority w:val="99"/>
    <w:semiHidden/>
    <w:locked/>
    <w:rsid w:val="00E055AE"/>
    <w:rPr>
      <w:rFonts w:ascii="Cambria" w:hAnsi="Cambria" w:cs="Cambria"/>
      <w:i/>
      <w:iCs/>
      <w:color w:val="C0504D"/>
      <w:sz w:val="20"/>
      <w:szCs w:val="20"/>
    </w:rPr>
  </w:style>
  <w:style w:type="paragraph" w:styleId="a3">
    <w:name w:val="caption"/>
    <w:basedOn w:val="a"/>
    <w:next w:val="a"/>
    <w:uiPriority w:val="99"/>
    <w:qFormat/>
    <w:rsid w:val="00E055AE"/>
    <w:rPr>
      <w:b/>
      <w:bCs/>
      <w:color w:val="943634"/>
      <w:sz w:val="18"/>
      <w:szCs w:val="18"/>
    </w:rPr>
  </w:style>
  <w:style w:type="paragraph" w:styleId="a4">
    <w:name w:val="Title"/>
    <w:basedOn w:val="a"/>
    <w:next w:val="a"/>
    <w:link w:val="a5"/>
    <w:uiPriority w:val="99"/>
    <w:qFormat/>
    <w:rsid w:val="00E055AE"/>
    <w:pPr>
      <w:pBdr>
        <w:top w:val="single" w:sz="48" w:space="0" w:color="C0504D"/>
        <w:bottom w:val="single" w:sz="48" w:space="0" w:color="C0504D"/>
      </w:pBdr>
      <w:shd w:val="clear" w:color="auto" w:fill="C0504D"/>
      <w:spacing w:after="0" w:line="240" w:lineRule="auto"/>
      <w:jc w:val="center"/>
    </w:pPr>
    <w:rPr>
      <w:rFonts w:ascii="Cambria" w:eastAsia="Times New Roman" w:hAnsi="Cambria" w:cs="Cambria"/>
      <w:color w:val="FFFFFF"/>
      <w:spacing w:val="10"/>
      <w:sz w:val="48"/>
      <w:szCs w:val="48"/>
    </w:rPr>
  </w:style>
  <w:style w:type="character" w:customStyle="1" w:styleId="a5">
    <w:name w:val="Заголовок Знак"/>
    <w:basedOn w:val="a0"/>
    <w:link w:val="a4"/>
    <w:uiPriority w:val="99"/>
    <w:locked/>
    <w:rsid w:val="00E055AE"/>
    <w:rPr>
      <w:rFonts w:ascii="Cambria" w:hAnsi="Cambria" w:cs="Cambria"/>
      <w:i/>
      <w:iCs/>
      <w:color w:val="FFFFFF"/>
      <w:spacing w:val="10"/>
      <w:sz w:val="48"/>
      <w:szCs w:val="48"/>
      <w:shd w:val="clear" w:color="auto" w:fill="C0504D"/>
    </w:rPr>
  </w:style>
  <w:style w:type="paragraph" w:styleId="a6">
    <w:name w:val="Subtitle"/>
    <w:basedOn w:val="a"/>
    <w:next w:val="a"/>
    <w:link w:val="a7"/>
    <w:uiPriority w:val="99"/>
    <w:qFormat/>
    <w:rsid w:val="00E055AE"/>
    <w:pPr>
      <w:pBdr>
        <w:bottom w:val="dotted" w:sz="8" w:space="10" w:color="C0504D"/>
      </w:pBdr>
      <w:spacing w:before="200" w:after="900" w:line="240" w:lineRule="auto"/>
      <w:jc w:val="center"/>
    </w:pPr>
    <w:rPr>
      <w:rFonts w:ascii="Cambria" w:eastAsia="Times New Roman" w:hAnsi="Cambria" w:cs="Cambria"/>
      <w:color w:val="622423"/>
      <w:sz w:val="24"/>
      <w:szCs w:val="24"/>
    </w:rPr>
  </w:style>
  <w:style w:type="character" w:customStyle="1" w:styleId="a7">
    <w:name w:val="Подзаголовок Знак"/>
    <w:basedOn w:val="a0"/>
    <w:link w:val="a6"/>
    <w:uiPriority w:val="99"/>
    <w:locked/>
    <w:rsid w:val="00E055AE"/>
    <w:rPr>
      <w:rFonts w:ascii="Cambria" w:hAnsi="Cambria" w:cs="Cambria"/>
      <w:i/>
      <w:iCs/>
      <w:color w:val="622423"/>
      <w:sz w:val="24"/>
      <w:szCs w:val="24"/>
    </w:rPr>
  </w:style>
  <w:style w:type="character" w:styleId="a8">
    <w:name w:val="Strong"/>
    <w:basedOn w:val="a0"/>
    <w:uiPriority w:val="99"/>
    <w:qFormat/>
    <w:rsid w:val="00E055AE"/>
    <w:rPr>
      <w:b/>
      <w:bCs/>
      <w:spacing w:val="0"/>
    </w:rPr>
  </w:style>
  <w:style w:type="character" w:styleId="a9">
    <w:name w:val="Emphasis"/>
    <w:basedOn w:val="a0"/>
    <w:uiPriority w:val="99"/>
    <w:qFormat/>
    <w:rsid w:val="00E055AE"/>
    <w:rPr>
      <w:rFonts w:ascii="Cambria" w:hAnsi="Cambria" w:cs="Cambria"/>
      <w:b/>
      <w:bCs/>
      <w:i/>
      <w:iCs/>
      <w:color w:val="C0504D"/>
      <w:bdr w:val="single" w:sz="18" w:space="0" w:color="F2DBDB"/>
      <w:shd w:val="clear" w:color="auto" w:fill="F2DBDB"/>
    </w:rPr>
  </w:style>
  <w:style w:type="paragraph" w:styleId="aa">
    <w:name w:val="No Spacing"/>
    <w:basedOn w:val="a"/>
    <w:uiPriority w:val="99"/>
    <w:qFormat/>
    <w:rsid w:val="00E055AE"/>
    <w:pPr>
      <w:spacing w:after="0" w:line="240" w:lineRule="auto"/>
    </w:pPr>
  </w:style>
  <w:style w:type="paragraph" w:styleId="ab">
    <w:name w:val="List Paragraph"/>
    <w:basedOn w:val="a"/>
    <w:uiPriority w:val="99"/>
    <w:qFormat/>
    <w:rsid w:val="00E055AE"/>
    <w:pPr>
      <w:ind w:left="720"/>
    </w:pPr>
  </w:style>
  <w:style w:type="paragraph" w:styleId="21">
    <w:name w:val="Quote"/>
    <w:basedOn w:val="a"/>
    <w:next w:val="a"/>
    <w:link w:val="22"/>
    <w:uiPriority w:val="99"/>
    <w:qFormat/>
    <w:rsid w:val="00E055AE"/>
    <w:rPr>
      <w:i w:val="0"/>
      <w:iCs w:val="0"/>
      <w:color w:val="943634"/>
    </w:rPr>
  </w:style>
  <w:style w:type="character" w:customStyle="1" w:styleId="22">
    <w:name w:val="Цитата 2 Знак"/>
    <w:basedOn w:val="a0"/>
    <w:link w:val="21"/>
    <w:uiPriority w:val="99"/>
    <w:locked/>
    <w:rsid w:val="00E055AE"/>
    <w:rPr>
      <w:color w:val="943634"/>
      <w:sz w:val="20"/>
      <w:szCs w:val="20"/>
    </w:rPr>
  </w:style>
  <w:style w:type="paragraph" w:styleId="ac">
    <w:name w:val="Intense Quote"/>
    <w:basedOn w:val="a"/>
    <w:next w:val="a"/>
    <w:link w:val="ad"/>
    <w:uiPriority w:val="99"/>
    <w:qFormat/>
    <w:rsid w:val="00E055AE"/>
    <w:pPr>
      <w:pBdr>
        <w:top w:val="dotted" w:sz="8" w:space="10" w:color="C0504D"/>
        <w:bottom w:val="dotted" w:sz="8" w:space="10" w:color="C0504D"/>
      </w:pBdr>
      <w:spacing w:line="300" w:lineRule="auto"/>
      <w:ind w:left="2160" w:right="2160"/>
      <w:jc w:val="center"/>
    </w:pPr>
    <w:rPr>
      <w:rFonts w:ascii="Cambria" w:eastAsia="Times New Roman" w:hAnsi="Cambria" w:cs="Cambria"/>
      <w:b/>
      <w:bCs/>
      <w:color w:val="C0504D"/>
    </w:rPr>
  </w:style>
  <w:style w:type="character" w:customStyle="1" w:styleId="ad">
    <w:name w:val="Выделенная цитата Знак"/>
    <w:basedOn w:val="a0"/>
    <w:link w:val="ac"/>
    <w:uiPriority w:val="99"/>
    <w:locked/>
    <w:rsid w:val="00E055AE"/>
    <w:rPr>
      <w:rFonts w:ascii="Cambria" w:hAnsi="Cambria" w:cs="Cambria"/>
      <w:b/>
      <w:bCs/>
      <w:i/>
      <w:iCs/>
      <w:color w:val="C0504D"/>
      <w:sz w:val="20"/>
      <w:szCs w:val="20"/>
    </w:rPr>
  </w:style>
  <w:style w:type="character" w:styleId="ae">
    <w:name w:val="Subtle Emphasis"/>
    <w:basedOn w:val="a0"/>
    <w:uiPriority w:val="99"/>
    <w:qFormat/>
    <w:rsid w:val="00E055AE"/>
    <w:rPr>
      <w:rFonts w:ascii="Cambria" w:hAnsi="Cambria" w:cs="Cambria"/>
      <w:i/>
      <w:iCs/>
      <w:color w:val="C0504D"/>
    </w:rPr>
  </w:style>
  <w:style w:type="character" w:styleId="af">
    <w:name w:val="Intense Emphasis"/>
    <w:basedOn w:val="a0"/>
    <w:uiPriority w:val="99"/>
    <w:qFormat/>
    <w:rsid w:val="00E055AE"/>
    <w:rPr>
      <w:rFonts w:ascii="Cambria" w:hAnsi="Cambria" w:cs="Cambria"/>
      <w:b/>
      <w:bCs/>
      <w:i/>
      <w:iCs/>
      <w:color w:val="FFFFFF"/>
      <w:bdr w:val="single" w:sz="18" w:space="0" w:color="C0504D"/>
      <w:shd w:val="clear" w:color="auto" w:fill="C0504D"/>
      <w:vertAlign w:val="baseline"/>
    </w:rPr>
  </w:style>
  <w:style w:type="character" w:styleId="af0">
    <w:name w:val="Subtle Reference"/>
    <w:basedOn w:val="a0"/>
    <w:uiPriority w:val="99"/>
    <w:qFormat/>
    <w:rsid w:val="00E055AE"/>
    <w:rPr>
      <w:i/>
      <w:iCs/>
      <w:smallCaps/>
      <w:color w:val="C0504D"/>
      <w:u w:color="C0504D"/>
    </w:rPr>
  </w:style>
  <w:style w:type="character" w:styleId="af1">
    <w:name w:val="Intense Reference"/>
    <w:basedOn w:val="a0"/>
    <w:uiPriority w:val="99"/>
    <w:qFormat/>
    <w:rsid w:val="00E055AE"/>
    <w:rPr>
      <w:b/>
      <w:bCs/>
      <w:i/>
      <w:iCs/>
      <w:smallCaps/>
      <w:color w:val="C0504D"/>
      <w:u w:color="C0504D"/>
    </w:rPr>
  </w:style>
  <w:style w:type="character" w:styleId="af2">
    <w:name w:val="Book Title"/>
    <w:basedOn w:val="a0"/>
    <w:uiPriority w:val="99"/>
    <w:qFormat/>
    <w:rsid w:val="00E055AE"/>
    <w:rPr>
      <w:rFonts w:ascii="Cambria" w:hAnsi="Cambria" w:cs="Cambria"/>
      <w:b/>
      <w:bCs/>
      <w:i/>
      <w:iCs/>
      <w:smallCaps/>
      <w:color w:val="943634"/>
      <w:u w:val="single"/>
    </w:rPr>
  </w:style>
  <w:style w:type="paragraph" w:styleId="af3">
    <w:name w:val="TOC Heading"/>
    <w:basedOn w:val="1"/>
    <w:next w:val="a"/>
    <w:uiPriority w:val="99"/>
    <w:qFormat/>
    <w:rsid w:val="00E055AE"/>
    <w:pPr>
      <w:outlineLvl w:val="9"/>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157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1209</Words>
  <Characters>6894</Characters>
  <Application>Microsoft Office Word</Application>
  <DocSecurity>0</DocSecurity>
  <Lines>57</Lines>
  <Paragraphs>16</Paragraphs>
  <ScaleCrop>false</ScaleCrop>
  <Company>1</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на заседании Общественной палаты</dc:title>
  <dc:subject/>
  <dc:creator>Заграничная Ольга Игоревна</dc:creator>
  <cp:keywords/>
  <dc:description/>
  <cp:lastModifiedBy>15-2</cp:lastModifiedBy>
  <cp:revision>4</cp:revision>
  <cp:lastPrinted>2019-12-19T03:53:00Z</cp:lastPrinted>
  <dcterms:created xsi:type="dcterms:W3CDTF">2023-01-10T07:11:00Z</dcterms:created>
  <dcterms:modified xsi:type="dcterms:W3CDTF">2023-01-19T04:44:00Z</dcterms:modified>
</cp:coreProperties>
</file>